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F2E8" w14:textId="4533FB10" w:rsidR="00252ACA" w:rsidRDefault="00252ACA">
      <w:r>
        <w:t>Chase County Commissioners</w:t>
      </w:r>
    </w:p>
    <w:p w14:paraId="2FB57C7F" w14:textId="0B23262A" w:rsidR="00252ACA" w:rsidRDefault="00252ACA">
      <w:r>
        <w:t>September 12, 2023</w:t>
      </w:r>
    </w:p>
    <w:p w14:paraId="0295C76F" w14:textId="4EE3B40D" w:rsidR="00252ACA" w:rsidRDefault="00252ACA">
      <w:r>
        <w:tab/>
        <w:t>The regular meeting of the Chase County Commissioners was called to order</w:t>
      </w:r>
      <w:r w:rsidR="00512887">
        <w:t xml:space="preserve"> at 8:00am</w:t>
      </w:r>
      <w:r>
        <w:t xml:space="preserve"> on Tuesday, September 12, 2023 in the meeting room of the Chase County Courthouse by Chairman Jacci Brown. Also in attendance were commissioner</w:t>
      </w:r>
      <w:r w:rsidR="00512887">
        <w:t>s</w:t>
      </w:r>
      <w:r>
        <w:t xml:space="preserve"> Kurt Bernhardt and Billie Muehlenkamp and county clerk Wendy Moe. The meeting was advertised in the Imperial Republican and the agenda was posted to the county website the day before the meeting. Agenda and open meetings act were posted.</w:t>
      </w:r>
    </w:p>
    <w:p w14:paraId="4613DF58" w14:textId="6618EEA2" w:rsidR="00252ACA" w:rsidRDefault="00252ACA">
      <w:r>
        <w:tab/>
        <w:t>Highway/Road Superintendent Dick DeWester was present to visit with commissioners about current needs and projects in the road department. This included anticipated potato truck traffic on Road 744 and the Spring Creek Bridge project on 347 Avenue. Joe Johnston also joined the meeting to discuss plans for maintenance on road 744. Dick also discussed fuel needs;</w:t>
      </w:r>
      <w:r w:rsidR="00874FF5">
        <w:t xml:space="preserve"> commissioners directed him to</w:t>
      </w:r>
      <w:r>
        <w:t xml:space="preserve"> seek bids for fuel. Road Secretary Jeni Lotspeich joined the meeting to explain the fuel audit process and necessary changes that will be implemented to better track fuel use for audit purposes. </w:t>
      </w:r>
    </w:p>
    <w:p w14:paraId="60D8E338" w14:textId="77777777" w:rsidR="00252ACA" w:rsidRDefault="00252ACA" w:rsidP="00252ACA">
      <w:pPr>
        <w:ind w:firstLine="720"/>
      </w:pPr>
      <w:r>
        <w:t>Duane Dreiling joined the meeting for open forum to report on Emergency Management updates concerning siren covers and the generator.</w:t>
      </w:r>
    </w:p>
    <w:p w14:paraId="311A10FC" w14:textId="16A57A56" w:rsidR="00252ACA" w:rsidRDefault="00252ACA">
      <w:r>
        <w:tab/>
        <w:t xml:space="preserve">Claims were reviewed. Commissioner Bernhardt moved to approve claims as submitted. Motion seconded by Commissioner Muehlenkamp. </w:t>
      </w:r>
      <w:r w:rsidR="005D0ACC">
        <w:t>Muehlenkamp – yes; Brown – yes; Bernhardt – yes. Motion carried.</w:t>
      </w:r>
    </w:p>
    <w:tbl>
      <w:tblPr>
        <w:tblW w:w="5920" w:type="dxa"/>
        <w:tblLook w:val="04A0" w:firstRow="1" w:lastRow="0" w:firstColumn="1" w:lastColumn="0" w:noHBand="0" w:noVBand="1"/>
      </w:tblPr>
      <w:tblGrid>
        <w:gridCol w:w="3985"/>
        <w:gridCol w:w="704"/>
        <w:gridCol w:w="1320"/>
      </w:tblGrid>
      <w:tr w:rsidR="00122351" w:rsidRPr="00122351" w14:paraId="56B36C4B" w14:textId="77777777" w:rsidTr="00122351">
        <w:trPr>
          <w:trHeight w:val="300"/>
        </w:trPr>
        <w:tc>
          <w:tcPr>
            <w:tcW w:w="4600" w:type="dxa"/>
            <w:gridSpan w:val="2"/>
            <w:tcBorders>
              <w:top w:val="nil"/>
              <w:left w:val="nil"/>
              <w:bottom w:val="nil"/>
              <w:right w:val="nil"/>
            </w:tcBorders>
            <w:shd w:val="clear" w:color="auto" w:fill="auto"/>
            <w:noWrap/>
            <w:vAlign w:val="bottom"/>
            <w:hideMark/>
          </w:tcPr>
          <w:p w14:paraId="2747C09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 xml:space="preserve">PE=payroll exp, TE=travel exp, SU=supply, </w:t>
            </w:r>
          </w:p>
        </w:tc>
        <w:tc>
          <w:tcPr>
            <w:tcW w:w="1320" w:type="dxa"/>
            <w:tcBorders>
              <w:top w:val="nil"/>
              <w:left w:val="nil"/>
              <w:bottom w:val="nil"/>
              <w:right w:val="nil"/>
            </w:tcBorders>
            <w:shd w:val="clear" w:color="auto" w:fill="auto"/>
            <w:noWrap/>
            <w:vAlign w:val="bottom"/>
            <w:hideMark/>
          </w:tcPr>
          <w:p w14:paraId="06B48733"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p>
        </w:tc>
      </w:tr>
      <w:tr w:rsidR="00122351" w:rsidRPr="00122351" w14:paraId="4425DB45" w14:textId="77777777" w:rsidTr="00122351">
        <w:trPr>
          <w:trHeight w:val="300"/>
        </w:trPr>
        <w:tc>
          <w:tcPr>
            <w:tcW w:w="3985" w:type="dxa"/>
            <w:tcBorders>
              <w:top w:val="nil"/>
              <w:left w:val="nil"/>
              <w:bottom w:val="nil"/>
              <w:right w:val="nil"/>
            </w:tcBorders>
            <w:shd w:val="clear" w:color="auto" w:fill="auto"/>
            <w:noWrap/>
            <w:vAlign w:val="bottom"/>
            <w:hideMark/>
          </w:tcPr>
          <w:p w14:paraId="3C4E5F0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 xml:space="preserve">SE=service, CC=court cost, RP=repairs, </w:t>
            </w:r>
          </w:p>
        </w:tc>
        <w:tc>
          <w:tcPr>
            <w:tcW w:w="615" w:type="dxa"/>
            <w:tcBorders>
              <w:top w:val="nil"/>
              <w:left w:val="nil"/>
              <w:bottom w:val="nil"/>
              <w:right w:val="nil"/>
            </w:tcBorders>
            <w:shd w:val="clear" w:color="auto" w:fill="auto"/>
            <w:noWrap/>
            <w:vAlign w:val="bottom"/>
            <w:hideMark/>
          </w:tcPr>
          <w:p w14:paraId="259F501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p>
        </w:tc>
        <w:tc>
          <w:tcPr>
            <w:tcW w:w="1320" w:type="dxa"/>
            <w:tcBorders>
              <w:top w:val="nil"/>
              <w:left w:val="nil"/>
              <w:bottom w:val="nil"/>
              <w:right w:val="nil"/>
            </w:tcBorders>
            <w:shd w:val="clear" w:color="auto" w:fill="auto"/>
            <w:noWrap/>
            <w:vAlign w:val="bottom"/>
            <w:hideMark/>
          </w:tcPr>
          <w:p w14:paraId="6BD0CBC3" w14:textId="77777777" w:rsidR="00122351" w:rsidRPr="00615D14" w:rsidRDefault="00122351" w:rsidP="00122351">
            <w:pPr>
              <w:spacing w:after="0" w:line="240" w:lineRule="auto"/>
              <w:rPr>
                <w:rFonts w:ascii="Times New Roman" w:eastAsia="Times New Roman" w:hAnsi="Times New Roman" w:cs="Times New Roman"/>
                <w:kern w:val="0"/>
                <w:sz w:val="20"/>
                <w:szCs w:val="20"/>
                <w14:ligatures w14:val="none"/>
              </w:rPr>
            </w:pPr>
          </w:p>
        </w:tc>
      </w:tr>
      <w:tr w:rsidR="00122351" w:rsidRPr="00122351" w14:paraId="4592C7FE" w14:textId="77777777" w:rsidTr="00122351">
        <w:trPr>
          <w:trHeight w:val="300"/>
        </w:trPr>
        <w:tc>
          <w:tcPr>
            <w:tcW w:w="4600" w:type="dxa"/>
            <w:gridSpan w:val="2"/>
            <w:tcBorders>
              <w:top w:val="nil"/>
              <w:left w:val="nil"/>
              <w:bottom w:val="nil"/>
              <w:right w:val="nil"/>
            </w:tcBorders>
            <w:shd w:val="clear" w:color="auto" w:fill="auto"/>
            <w:noWrap/>
            <w:vAlign w:val="bottom"/>
            <w:hideMark/>
          </w:tcPr>
          <w:p w14:paraId="7B59C16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 xml:space="preserve">PT=parts, L=labor, UT=utility, AP=Appt. Counsel, </w:t>
            </w:r>
          </w:p>
        </w:tc>
        <w:tc>
          <w:tcPr>
            <w:tcW w:w="1320" w:type="dxa"/>
            <w:tcBorders>
              <w:top w:val="nil"/>
              <w:left w:val="nil"/>
              <w:bottom w:val="nil"/>
              <w:right w:val="nil"/>
            </w:tcBorders>
            <w:shd w:val="clear" w:color="auto" w:fill="auto"/>
            <w:noWrap/>
            <w:vAlign w:val="bottom"/>
            <w:hideMark/>
          </w:tcPr>
          <w:p w14:paraId="3D5D765E"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p>
        </w:tc>
      </w:tr>
      <w:tr w:rsidR="00122351" w:rsidRPr="00122351" w14:paraId="7EA6D951" w14:textId="77777777" w:rsidTr="00122351">
        <w:trPr>
          <w:trHeight w:val="300"/>
        </w:trPr>
        <w:tc>
          <w:tcPr>
            <w:tcW w:w="4600" w:type="dxa"/>
            <w:gridSpan w:val="2"/>
            <w:tcBorders>
              <w:top w:val="nil"/>
              <w:left w:val="nil"/>
              <w:bottom w:val="nil"/>
              <w:right w:val="nil"/>
            </w:tcBorders>
            <w:shd w:val="clear" w:color="auto" w:fill="auto"/>
            <w:noWrap/>
            <w:vAlign w:val="bottom"/>
            <w:hideMark/>
          </w:tcPr>
          <w:p w14:paraId="2B0F3EEE"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PS=Prior Service EQ=Equipment JD=Juv Div</w:t>
            </w:r>
          </w:p>
        </w:tc>
        <w:tc>
          <w:tcPr>
            <w:tcW w:w="1320" w:type="dxa"/>
            <w:tcBorders>
              <w:top w:val="nil"/>
              <w:left w:val="nil"/>
              <w:bottom w:val="nil"/>
              <w:right w:val="nil"/>
            </w:tcBorders>
            <w:shd w:val="clear" w:color="auto" w:fill="auto"/>
            <w:noWrap/>
            <w:vAlign w:val="bottom"/>
            <w:hideMark/>
          </w:tcPr>
          <w:p w14:paraId="02EDFA45"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p>
        </w:tc>
      </w:tr>
      <w:tr w:rsidR="00122351" w:rsidRPr="00122351" w14:paraId="299718BF" w14:textId="77777777" w:rsidTr="00122351">
        <w:trPr>
          <w:trHeight w:val="300"/>
        </w:trPr>
        <w:tc>
          <w:tcPr>
            <w:tcW w:w="3985" w:type="dxa"/>
            <w:tcBorders>
              <w:top w:val="nil"/>
              <w:left w:val="nil"/>
              <w:bottom w:val="nil"/>
              <w:right w:val="nil"/>
            </w:tcBorders>
            <w:shd w:val="clear" w:color="auto" w:fill="auto"/>
            <w:noWrap/>
            <w:vAlign w:val="bottom"/>
            <w:hideMark/>
          </w:tcPr>
          <w:p w14:paraId="61EBF7BB"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AFFILIATED BENEFITS CONSULTANTS INC</w:t>
            </w:r>
          </w:p>
        </w:tc>
        <w:tc>
          <w:tcPr>
            <w:tcW w:w="615" w:type="dxa"/>
            <w:tcBorders>
              <w:top w:val="nil"/>
              <w:left w:val="nil"/>
              <w:bottom w:val="nil"/>
              <w:right w:val="nil"/>
            </w:tcBorders>
            <w:shd w:val="clear" w:color="auto" w:fill="auto"/>
            <w:noWrap/>
            <w:vAlign w:val="bottom"/>
            <w:hideMark/>
          </w:tcPr>
          <w:p w14:paraId="348BA2B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6BEE21E4"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50.00</w:t>
            </w:r>
          </w:p>
        </w:tc>
      </w:tr>
      <w:tr w:rsidR="00122351" w:rsidRPr="00122351" w14:paraId="65F7E628" w14:textId="77777777" w:rsidTr="00122351">
        <w:trPr>
          <w:trHeight w:val="300"/>
        </w:trPr>
        <w:tc>
          <w:tcPr>
            <w:tcW w:w="3985" w:type="dxa"/>
            <w:tcBorders>
              <w:top w:val="nil"/>
              <w:left w:val="nil"/>
              <w:bottom w:val="nil"/>
              <w:right w:val="nil"/>
            </w:tcBorders>
            <w:shd w:val="clear" w:color="auto" w:fill="auto"/>
            <w:noWrap/>
            <w:vAlign w:val="bottom"/>
            <w:hideMark/>
          </w:tcPr>
          <w:p w14:paraId="249D270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AFLAC</w:t>
            </w:r>
          </w:p>
        </w:tc>
        <w:tc>
          <w:tcPr>
            <w:tcW w:w="615" w:type="dxa"/>
            <w:tcBorders>
              <w:top w:val="nil"/>
              <w:left w:val="nil"/>
              <w:bottom w:val="nil"/>
              <w:right w:val="nil"/>
            </w:tcBorders>
            <w:shd w:val="clear" w:color="auto" w:fill="auto"/>
            <w:noWrap/>
            <w:vAlign w:val="bottom"/>
            <w:hideMark/>
          </w:tcPr>
          <w:p w14:paraId="3BEF6155"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6975C448"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361.09</w:t>
            </w:r>
          </w:p>
        </w:tc>
      </w:tr>
      <w:tr w:rsidR="00122351" w:rsidRPr="00122351" w14:paraId="63B7FF70" w14:textId="77777777" w:rsidTr="00122351">
        <w:trPr>
          <w:trHeight w:val="300"/>
        </w:trPr>
        <w:tc>
          <w:tcPr>
            <w:tcW w:w="3985" w:type="dxa"/>
            <w:tcBorders>
              <w:top w:val="nil"/>
              <w:left w:val="nil"/>
              <w:bottom w:val="nil"/>
              <w:right w:val="nil"/>
            </w:tcBorders>
            <w:shd w:val="clear" w:color="auto" w:fill="auto"/>
            <w:noWrap/>
            <w:vAlign w:val="bottom"/>
            <w:hideMark/>
          </w:tcPr>
          <w:p w14:paraId="72456AD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AFLAC (AFTER TAX)</w:t>
            </w:r>
          </w:p>
        </w:tc>
        <w:tc>
          <w:tcPr>
            <w:tcW w:w="615" w:type="dxa"/>
            <w:tcBorders>
              <w:top w:val="nil"/>
              <w:left w:val="nil"/>
              <w:bottom w:val="nil"/>
              <w:right w:val="nil"/>
            </w:tcBorders>
            <w:shd w:val="clear" w:color="auto" w:fill="auto"/>
            <w:noWrap/>
            <w:vAlign w:val="bottom"/>
            <w:hideMark/>
          </w:tcPr>
          <w:p w14:paraId="6C21946C"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5F47E20D"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17.74</w:t>
            </w:r>
          </w:p>
        </w:tc>
      </w:tr>
      <w:tr w:rsidR="00122351" w:rsidRPr="00122351" w14:paraId="39D2C8C5" w14:textId="77777777" w:rsidTr="00122351">
        <w:trPr>
          <w:trHeight w:val="300"/>
        </w:trPr>
        <w:tc>
          <w:tcPr>
            <w:tcW w:w="3985" w:type="dxa"/>
            <w:tcBorders>
              <w:top w:val="nil"/>
              <w:left w:val="nil"/>
              <w:bottom w:val="nil"/>
              <w:right w:val="nil"/>
            </w:tcBorders>
            <w:shd w:val="clear" w:color="auto" w:fill="auto"/>
            <w:noWrap/>
            <w:vAlign w:val="bottom"/>
            <w:hideMark/>
          </w:tcPr>
          <w:p w14:paraId="24CF490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AMERITAS LIFE INS.</w:t>
            </w:r>
          </w:p>
        </w:tc>
        <w:tc>
          <w:tcPr>
            <w:tcW w:w="615" w:type="dxa"/>
            <w:tcBorders>
              <w:top w:val="nil"/>
              <w:left w:val="nil"/>
              <w:bottom w:val="nil"/>
              <w:right w:val="nil"/>
            </w:tcBorders>
            <w:shd w:val="clear" w:color="auto" w:fill="auto"/>
            <w:noWrap/>
            <w:vAlign w:val="bottom"/>
            <w:hideMark/>
          </w:tcPr>
          <w:p w14:paraId="3F3237A3"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048D3FBC"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38.45</w:t>
            </w:r>
          </w:p>
        </w:tc>
      </w:tr>
      <w:tr w:rsidR="00122351" w:rsidRPr="00122351" w14:paraId="7FC649DD" w14:textId="77777777" w:rsidTr="00122351">
        <w:trPr>
          <w:trHeight w:val="300"/>
        </w:trPr>
        <w:tc>
          <w:tcPr>
            <w:tcW w:w="3985" w:type="dxa"/>
            <w:tcBorders>
              <w:top w:val="nil"/>
              <w:left w:val="nil"/>
              <w:bottom w:val="nil"/>
              <w:right w:val="nil"/>
            </w:tcBorders>
            <w:shd w:val="clear" w:color="auto" w:fill="auto"/>
            <w:noWrap/>
            <w:vAlign w:val="bottom"/>
            <w:hideMark/>
          </w:tcPr>
          <w:p w14:paraId="666CED41"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AMERITAS LIFE INS.</w:t>
            </w:r>
          </w:p>
        </w:tc>
        <w:tc>
          <w:tcPr>
            <w:tcW w:w="615" w:type="dxa"/>
            <w:tcBorders>
              <w:top w:val="nil"/>
              <w:left w:val="nil"/>
              <w:bottom w:val="nil"/>
              <w:right w:val="nil"/>
            </w:tcBorders>
            <w:shd w:val="clear" w:color="auto" w:fill="auto"/>
            <w:noWrap/>
            <w:vAlign w:val="bottom"/>
            <w:hideMark/>
          </w:tcPr>
          <w:p w14:paraId="7BD6BF96"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7880C9AF"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11232.12</w:t>
            </w:r>
          </w:p>
        </w:tc>
      </w:tr>
      <w:tr w:rsidR="00122351" w:rsidRPr="00122351" w14:paraId="5F61BCD0" w14:textId="77777777" w:rsidTr="00122351">
        <w:trPr>
          <w:trHeight w:val="300"/>
        </w:trPr>
        <w:tc>
          <w:tcPr>
            <w:tcW w:w="3985" w:type="dxa"/>
            <w:tcBorders>
              <w:top w:val="nil"/>
              <w:left w:val="nil"/>
              <w:bottom w:val="nil"/>
              <w:right w:val="nil"/>
            </w:tcBorders>
            <w:shd w:val="clear" w:color="auto" w:fill="auto"/>
            <w:noWrap/>
            <w:vAlign w:val="bottom"/>
            <w:hideMark/>
          </w:tcPr>
          <w:p w14:paraId="750C96E6"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APPLIED CONNECTIVE TECH</w:t>
            </w:r>
          </w:p>
        </w:tc>
        <w:tc>
          <w:tcPr>
            <w:tcW w:w="615" w:type="dxa"/>
            <w:tcBorders>
              <w:top w:val="nil"/>
              <w:left w:val="nil"/>
              <w:bottom w:val="nil"/>
              <w:right w:val="nil"/>
            </w:tcBorders>
            <w:shd w:val="clear" w:color="auto" w:fill="auto"/>
            <w:noWrap/>
            <w:vAlign w:val="bottom"/>
            <w:hideMark/>
          </w:tcPr>
          <w:p w14:paraId="7F05D9E1"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1E849556"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3124.80</w:t>
            </w:r>
          </w:p>
        </w:tc>
      </w:tr>
      <w:tr w:rsidR="00122351" w:rsidRPr="00122351" w14:paraId="25BF8903" w14:textId="77777777" w:rsidTr="00122351">
        <w:trPr>
          <w:trHeight w:val="300"/>
        </w:trPr>
        <w:tc>
          <w:tcPr>
            <w:tcW w:w="3985" w:type="dxa"/>
            <w:tcBorders>
              <w:top w:val="nil"/>
              <w:left w:val="nil"/>
              <w:bottom w:val="nil"/>
              <w:right w:val="nil"/>
            </w:tcBorders>
            <w:shd w:val="clear" w:color="auto" w:fill="auto"/>
            <w:noWrap/>
            <w:vAlign w:val="bottom"/>
            <w:hideMark/>
          </w:tcPr>
          <w:p w14:paraId="439556B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AT &amp; T MOBILITY (FIRSTNET)</w:t>
            </w:r>
          </w:p>
        </w:tc>
        <w:tc>
          <w:tcPr>
            <w:tcW w:w="615" w:type="dxa"/>
            <w:tcBorders>
              <w:top w:val="nil"/>
              <w:left w:val="nil"/>
              <w:bottom w:val="nil"/>
              <w:right w:val="nil"/>
            </w:tcBorders>
            <w:shd w:val="clear" w:color="auto" w:fill="auto"/>
            <w:noWrap/>
            <w:vAlign w:val="bottom"/>
            <w:hideMark/>
          </w:tcPr>
          <w:p w14:paraId="532CC4E8"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778ADFFB"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614.64</w:t>
            </w:r>
          </w:p>
        </w:tc>
      </w:tr>
      <w:tr w:rsidR="00122351" w:rsidRPr="00122351" w14:paraId="0073E99A" w14:textId="77777777" w:rsidTr="00122351">
        <w:trPr>
          <w:trHeight w:val="300"/>
        </w:trPr>
        <w:tc>
          <w:tcPr>
            <w:tcW w:w="3985" w:type="dxa"/>
            <w:tcBorders>
              <w:top w:val="nil"/>
              <w:left w:val="nil"/>
              <w:bottom w:val="nil"/>
              <w:right w:val="nil"/>
            </w:tcBorders>
            <w:shd w:val="clear" w:color="auto" w:fill="auto"/>
            <w:noWrap/>
            <w:vAlign w:val="bottom"/>
            <w:hideMark/>
          </w:tcPr>
          <w:p w14:paraId="3FF7F01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BLACK HILLS ENERGY</w:t>
            </w:r>
          </w:p>
        </w:tc>
        <w:tc>
          <w:tcPr>
            <w:tcW w:w="615" w:type="dxa"/>
            <w:tcBorders>
              <w:top w:val="nil"/>
              <w:left w:val="nil"/>
              <w:bottom w:val="nil"/>
              <w:right w:val="nil"/>
            </w:tcBorders>
            <w:shd w:val="clear" w:color="auto" w:fill="auto"/>
            <w:noWrap/>
            <w:vAlign w:val="bottom"/>
            <w:hideMark/>
          </w:tcPr>
          <w:p w14:paraId="25C1639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0716602A"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43.45</w:t>
            </w:r>
          </w:p>
        </w:tc>
      </w:tr>
      <w:tr w:rsidR="00122351" w:rsidRPr="00122351" w14:paraId="35DF72C5" w14:textId="77777777" w:rsidTr="00122351">
        <w:trPr>
          <w:trHeight w:val="300"/>
        </w:trPr>
        <w:tc>
          <w:tcPr>
            <w:tcW w:w="3985" w:type="dxa"/>
            <w:tcBorders>
              <w:top w:val="nil"/>
              <w:left w:val="nil"/>
              <w:bottom w:val="nil"/>
              <w:right w:val="nil"/>
            </w:tcBorders>
            <w:shd w:val="clear" w:color="auto" w:fill="auto"/>
            <w:noWrap/>
            <w:vAlign w:val="bottom"/>
            <w:hideMark/>
          </w:tcPr>
          <w:p w14:paraId="79D5713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BCBS OF NE</w:t>
            </w:r>
          </w:p>
        </w:tc>
        <w:tc>
          <w:tcPr>
            <w:tcW w:w="615" w:type="dxa"/>
            <w:tcBorders>
              <w:top w:val="nil"/>
              <w:left w:val="nil"/>
              <w:bottom w:val="nil"/>
              <w:right w:val="nil"/>
            </w:tcBorders>
            <w:shd w:val="clear" w:color="auto" w:fill="auto"/>
            <w:noWrap/>
            <w:vAlign w:val="bottom"/>
            <w:hideMark/>
          </w:tcPr>
          <w:p w14:paraId="0C6534A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21A0EE37"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25537.23</w:t>
            </w:r>
          </w:p>
        </w:tc>
      </w:tr>
      <w:tr w:rsidR="00122351" w:rsidRPr="00122351" w14:paraId="0856E0F0" w14:textId="77777777" w:rsidTr="00122351">
        <w:trPr>
          <w:trHeight w:val="300"/>
        </w:trPr>
        <w:tc>
          <w:tcPr>
            <w:tcW w:w="3985" w:type="dxa"/>
            <w:tcBorders>
              <w:top w:val="nil"/>
              <w:left w:val="nil"/>
              <w:bottom w:val="nil"/>
              <w:right w:val="nil"/>
            </w:tcBorders>
            <w:shd w:val="clear" w:color="auto" w:fill="auto"/>
            <w:noWrap/>
            <w:vAlign w:val="bottom"/>
            <w:hideMark/>
          </w:tcPr>
          <w:p w14:paraId="5842D1A5"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BOMGAARS</w:t>
            </w:r>
          </w:p>
        </w:tc>
        <w:tc>
          <w:tcPr>
            <w:tcW w:w="615" w:type="dxa"/>
            <w:tcBorders>
              <w:top w:val="nil"/>
              <w:left w:val="nil"/>
              <w:bottom w:val="nil"/>
              <w:right w:val="nil"/>
            </w:tcBorders>
            <w:shd w:val="clear" w:color="auto" w:fill="auto"/>
            <w:noWrap/>
            <w:vAlign w:val="bottom"/>
            <w:hideMark/>
          </w:tcPr>
          <w:p w14:paraId="16719E3B"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1FCFF781"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812.80</w:t>
            </w:r>
          </w:p>
        </w:tc>
      </w:tr>
      <w:tr w:rsidR="00122351" w:rsidRPr="00122351" w14:paraId="504E187A" w14:textId="77777777" w:rsidTr="00122351">
        <w:trPr>
          <w:trHeight w:val="300"/>
        </w:trPr>
        <w:tc>
          <w:tcPr>
            <w:tcW w:w="3985" w:type="dxa"/>
            <w:tcBorders>
              <w:top w:val="nil"/>
              <w:left w:val="nil"/>
              <w:bottom w:val="nil"/>
              <w:right w:val="nil"/>
            </w:tcBorders>
            <w:shd w:val="clear" w:color="auto" w:fill="auto"/>
            <w:noWrap/>
            <w:vAlign w:val="bottom"/>
            <w:hideMark/>
          </w:tcPr>
          <w:p w14:paraId="08001F33"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BWTELCOM</w:t>
            </w:r>
          </w:p>
        </w:tc>
        <w:tc>
          <w:tcPr>
            <w:tcW w:w="615" w:type="dxa"/>
            <w:tcBorders>
              <w:top w:val="nil"/>
              <w:left w:val="nil"/>
              <w:bottom w:val="nil"/>
              <w:right w:val="nil"/>
            </w:tcBorders>
            <w:shd w:val="clear" w:color="auto" w:fill="auto"/>
            <w:noWrap/>
            <w:vAlign w:val="bottom"/>
            <w:hideMark/>
          </w:tcPr>
          <w:p w14:paraId="07B98A0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73EFC464"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145.06</w:t>
            </w:r>
          </w:p>
        </w:tc>
      </w:tr>
      <w:tr w:rsidR="00122351" w:rsidRPr="00122351" w14:paraId="719B38AF" w14:textId="77777777" w:rsidTr="00122351">
        <w:trPr>
          <w:trHeight w:val="300"/>
        </w:trPr>
        <w:tc>
          <w:tcPr>
            <w:tcW w:w="3985" w:type="dxa"/>
            <w:tcBorders>
              <w:top w:val="nil"/>
              <w:left w:val="nil"/>
              <w:bottom w:val="nil"/>
              <w:right w:val="nil"/>
            </w:tcBorders>
            <w:shd w:val="clear" w:color="auto" w:fill="auto"/>
            <w:noWrap/>
            <w:vAlign w:val="bottom"/>
            <w:hideMark/>
          </w:tcPr>
          <w:p w14:paraId="5F0DECB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CARTER, KARON DENISE</w:t>
            </w:r>
          </w:p>
        </w:tc>
        <w:tc>
          <w:tcPr>
            <w:tcW w:w="615" w:type="dxa"/>
            <w:tcBorders>
              <w:top w:val="nil"/>
              <w:left w:val="nil"/>
              <w:bottom w:val="nil"/>
              <w:right w:val="nil"/>
            </w:tcBorders>
            <w:shd w:val="clear" w:color="auto" w:fill="auto"/>
            <w:noWrap/>
            <w:vAlign w:val="bottom"/>
            <w:hideMark/>
          </w:tcPr>
          <w:p w14:paraId="3440087F"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1792B0F4"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1120.00</w:t>
            </w:r>
          </w:p>
        </w:tc>
      </w:tr>
      <w:tr w:rsidR="00122351" w:rsidRPr="00122351" w14:paraId="375E8876" w14:textId="77777777" w:rsidTr="00122351">
        <w:trPr>
          <w:trHeight w:val="300"/>
        </w:trPr>
        <w:tc>
          <w:tcPr>
            <w:tcW w:w="3985" w:type="dxa"/>
            <w:tcBorders>
              <w:top w:val="nil"/>
              <w:left w:val="nil"/>
              <w:bottom w:val="nil"/>
              <w:right w:val="nil"/>
            </w:tcBorders>
            <w:shd w:val="clear" w:color="auto" w:fill="auto"/>
            <w:noWrap/>
            <w:vAlign w:val="bottom"/>
            <w:hideMark/>
          </w:tcPr>
          <w:p w14:paraId="6ADA8CAE"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CHARM-TEX, INC.</w:t>
            </w:r>
          </w:p>
        </w:tc>
        <w:tc>
          <w:tcPr>
            <w:tcW w:w="615" w:type="dxa"/>
            <w:tcBorders>
              <w:top w:val="nil"/>
              <w:left w:val="nil"/>
              <w:bottom w:val="nil"/>
              <w:right w:val="nil"/>
            </w:tcBorders>
            <w:shd w:val="clear" w:color="auto" w:fill="auto"/>
            <w:noWrap/>
            <w:vAlign w:val="bottom"/>
            <w:hideMark/>
          </w:tcPr>
          <w:p w14:paraId="5D53D9D5"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74D8AC7F"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313.50</w:t>
            </w:r>
          </w:p>
        </w:tc>
      </w:tr>
      <w:tr w:rsidR="00122351" w:rsidRPr="00122351" w14:paraId="2D44406D" w14:textId="77777777" w:rsidTr="00122351">
        <w:trPr>
          <w:trHeight w:val="300"/>
        </w:trPr>
        <w:tc>
          <w:tcPr>
            <w:tcW w:w="3985" w:type="dxa"/>
            <w:tcBorders>
              <w:top w:val="nil"/>
              <w:left w:val="nil"/>
              <w:bottom w:val="nil"/>
              <w:right w:val="nil"/>
            </w:tcBorders>
            <w:shd w:val="clear" w:color="auto" w:fill="auto"/>
            <w:noWrap/>
            <w:vAlign w:val="bottom"/>
            <w:hideMark/>
          </w:tcPr>
          <w:p w14:paraId="40A5E851"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CHASE CO TREAS/CAFETERIA</w:t>
            </w:r>
          </w:p>
        </w:tc>
        <w:tc>
          <w:tcPr>
            <w:tcW w:w="615" w:type="dxa"/>
            <w:tcBorders>
              <w:top w:val="nil"/>
              <w:left w:val="nil"/>
              <w:bottom w:val="nil"/>
              <w:right w:val="nil"/>
            </w:tcBorders>
            <w:shd w:val="clear" w:color="auto" w:fill="auto"/>
            <w:noWrap/>
            <w:vAlign w:val="bottom"/>
            <w:hideMark/>
          </w:tcPr>
          <w:p w14:paraId="37CE2FE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7C10D83B"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133.32</w:t>
            </w:r>
          </w:p>
        </w:tc>
      </w:tr>
      <w:tr w:rsidR="00122351" w:rsidRPr="00122351" w14:paraId="5D791FF0" w14:textId="77777777" w:rsidTr="00122351">
        <w:trPr>
          <w:trHeight w:val="300"/>
        </w:trPr>
        <w:tc>
          <w:tcPr>
            <w:tcW w:w="3985" w:type="dxa"/>
            <w:tcBorders>
              <w:top w:val="nil"/>
              <w:left w:val="nil"/>
              <w:bottom w:val="nil"/>
              <w:right w:val="nil"/>
            </w:tcBorders>
            <w:shd w:val="clear" w:color="auto" w:fill="auto"/>
            <w:noWrap/>
            <w:vAlign w:val="bottom"/>
            <w:hideMark/>
          </w:tcPr>
          <w:p w14:paraId="2E686C24"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CHASE CO CDC</w:t>
            </w:r>
          </w:p>
        </w:tc>
        <w:tc>
          <w:tcPr>
            <w:tcW w:w="615" w:type="dxa"/>
            <w:tcBorders>
              <w:top w:val="nil"/>
              <w:left w:val="nil"/>
              <w:bottom w:val="nil"/>
              <w:right w:val="nil"/>
            </w:tcBorders>
            <w:shd w:val="clear" w:color="auto" w:fill="auto"/>
            <w:noWrap/>
            <w:vAlign w:val="bottom"/>
            <w:hideMark/>
          </w:tcPr>
          <w:p w14:paraId="7709730C"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CC</w:t>
            </w:r>
          </w:p>
        </w:tc>
        <w:tc>
          <w:tcPr>
            <w:tcW w:w="1320" w:type="dxa"/>
            <w:tcBorders>
              <w:top w:val="nil"/>
              <w:left w:val="nil"/>
              <w:bottom w:val="nil"/>
              <w:right w:val="nil"/>
            </w:tcBorders>
            <w:shd w:val="clear" w:color="auto" w:fill="auto"/>
            <w:noWrap/>
            <w:vAlign w:val="bottom"/>
            <w:hideMark/>
          </w:tcPr>
          <w:p w14:paraId="408F889F"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72.00</w:t>
            </w:r>
          </w:p>
        </w:tc>
      </w:tr>
      <w:tr w:rsidR="00122351" w:rsidRPr="00122351" w14:paraId="2AD40059" w14:textId="77777777" w:rsidTr="00122351">
        <w:trPr>
          <w:trHeight w:val="300"/>
        </w:trPr>
        <w:tc>
          <w:tcPr>
            <w:tcW w:w="3985" w:type="dxa"/>
            <w:tcBorders>
              <w:top w:val="nil"/>
              <w:left w:val="nil"/>
              <w:bottom w:val="nil"/>
              <w:right w:val="nil"/>
            </w:tcBorders>
            <w:shd w:val="clear" w:color="auto" w:fill="auto"/>
            <w:noWrap/>
            <w:vAlign w:val="bottom"/>
            <w:hideMark/>
          </w:tcPr>
          <w:p w14:paraId="0ACB34C6"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CCCH</w:t>
            </w:r>
          </w:p>
        </w:tc>
        <w:tc>
          <w:tcPr>
            <w:tcW w:w="615" w:type="dxa"/>
            <w:tcBorders>
              <w:top w:val="nil"/>
              <w:left w:val="nil"/>
              <w:bottom w:val="nil"/>
              <w:right w:val="nil"/>
            </w:tcBorders>
            <w:shd w:val="clear" w:color="auto" w:fill="auto"/>
            <w:noWrap/>
            <w:vAlign w:val="bottom"/>
            <w:hideMark/>
          </w:tcPr>
          <w:p w14:paraId="30B449B3"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0F7C3398"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1153.00</w:t>
            </w:r>
          </w:p>
        </w:tc>
      </w:tr>
      <w:tr w:rsidR="00122351" w:rsidRPr="00122351" w14:paraId="2C092A87" w14:textId="77777777" w:rsidTr="00122351">
        <w:trPr>
          <w:trHeight w:val="300"/>
        </w:trPr>
        <w:tc>
          <w:tcPr>
            <w:tcW w:w="3985" w:type="dxa"/>
            <w:tcBorders>
              <w:top w:val="nil"/>
              <w:left w:val="nil"/>
              <w:bottom w:val="nil"/>
              <w:right w:val="nil"/>
            </w:tcBorders>
            <w:shd w:val="clear" w:color="auto" w:fill="auto"/>
            <w:noWrap/>
            <w:vAlign w:val="bottom"/>
            <w:hideMark/>
          </w:tcPr>
          <w:p w14:paraId="221E1DA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CHASE CO COURT</w:t>
            </w:r>
          </w:p>
        </w:tc>
        <w:tc>
          <w:tcPr>
            <w:tcW w:w="615" w:type="dxa"/>
            <w:tcBorders>
              <w:top w:val="nil"/>
              <w:left w:val="nil"/>
              <w:bottom w:val="nil"/>
              <w:right w:val="nil"/>
            </w:tcBorders>
            <w:shd w:val="clear" w:color="auto" w:fill="auto"/>
            <w:noWrap/>
            <w:vAlign w:val="bottom"/>
            <w:hideMark/>
          </w:tcPr>
          <w:p w14:paraId="7864D99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CC</w:t>
            </w:r>
          </w:p>
        </w:tc>
        <w:tc>
          <w:tcPr>
            <w:tcW w:w="1320" w:type="dxa"/>
            <w:tcBorders>
              <w:top w:val="nil"/>
              <w:left w:val="nil"/>
              <w:bottom w:val="nil"/>
              <w:right w:val="nil"/>
            </w:tcBorders>
            <w:shd w:val="clear" w:color="auto" w:fill="auto"/>
            <w:noWrap/>
            <w:vAlign w:val="bottom"/>
            <w:hideMark/>
          </w:tcPr>
          <w:p w14:paraId="4FFCB06D"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286.00</w:t>
            </w:r>
          </w:p>
        </w:tc>
      </w:tr>
      <w:tr w:rsidR="00122351" w:rsidRPr="00122351" w14:paraId="3A6C6B9E" w14:textId="77777777" w:rsidTr="00122351">
        <w:trPr>
          <w:trHeight w:val="300"/>
        </w:trPr>
        <w:tc>
          <w:tcPr>
            <w:tcW w:w="3985" w:type="dxa"/>
            <w:tcBorders>
              <w:top w:val="nil"/>
              <w:left w:val="nil"/>
              <w:bottom w:val="nil"/>
              <w:right w:val="nil"/>
            </w:tcBorders>
            <w:shd w:val="clear" w:color="auto" w:fill="auto"/>
            <w:noWrap/>
            <w:vAlign w:val="bottom"/>
            <w:hideMark/>
          </w:tcPr>
          <w:p w14:paraId="76B14A3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COCHRAN, MELISSA</w:t>
            </w:r>
          </w:p>
        </w:tc>
        <w:tc>
          <w:tcPr>
            <w:tcW w:w="615" w:type="dxa"/>
            <w:tcBorders>
              <w:top w:val="nil"/>
              <w:left w:val="nil"/>
              <w:bottom w:val="nil"/>
              <w:right w:val="nil"/>
            </w:tcBorders>
            <w:shd w:val="clear" w:color="auto" w:fill="auto"/>
            <w:noWrap/>
            <w:vAlign w:val="bottom"/>
            <w:hideMark/>
          </w:tcPr>
          <w:p w14:paraId="0A7923A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TE</w:t>
            </w:r>
          </w:p>
        </w:tc>
        <w:tc>
          <w:tcPr>
            <w:tcW w:w="1320" w:type="dxa"/>
            <w:tcBorders>
              <w:top w:val="nil"/>
              <w:left w:val="nil"/>
              <w:bottom w:val="nil"/>
              <w:right w:val="nil"/>
            </w:tcBorders>
            <w:shd w:val="clear" w:color="auto" w:fill="auto"/>
            <w:noWrap/>
            <w:vAlign w:val="bottom"/>
            <w:hideMark/>
          </w:tcPr>
          <w:p w14:paraId="6458B6DF"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195.19</w:t>
            </w:r>
          </w:p>
        </w:tc>
      </w:tr>
      <w:tr w:rsidR="00122351" w:rsidRPr="00122351" w14:paraId="2E5EE697" w14:textId="77777777" w:rsidTr="00122351">
        <w:trPr>
          <w:trHeight w:val="300"/>
        </w:trPr>
        <w:tc>
          <w:tcPr>
            <w:tcW w:w="3985" w:type="dxa"/>
            <w:tcBorders>
              <w:top w:val="nil"/>
              <w:left w:val="nil"/>
              <w:bottom w:val="nil"/>
              <w:right w:val="nil"/>
            </w:tcBorders>
            <w:shd w:val="clear" w:color="auto" w:fill="auto"/>
            <w:noWrap/>
            <w:vAlign w:val="bottom"/>
            <w:hideMark/>
          </w:tcPr>
          <w:p w14:paraId="6C6967BC"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COLONIAL LIFE</w:t>
            </w:r>
          </w:p>
        </w:tc>
        <w:tc>
          <w:tcPr>
            <w:tcW w:w="615" w:type="dxa"/>
            <w:tcBorders>
              <w:top w:val="nil"/>
              <w:left w:val="nil"/>
              <w:bottom w:val="nil"/>
              <w:right w:val="nil"/>
            </w:tcBorders>
            <w:shd w:val="clear" w:color="auto" w:fill="auto"/>
            <w:noWrap/>
            <w:vAlign w:val="bottom"/>
            <w:hideMark/>
          </w:tcPr>
          <w:p w14:paraId="22BD813F"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5B1421BB"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66.82</w:t>
            </w:r>
          </w:p>
        </w:tc>
      </w:tr>
      <w:tr w:rsidR="00122351" w:rsidRPr="00122351" w14:paraId="16A86BB0" w14:textId="77777777" w:rsidTr="00122351">
        <w:trPr>
          <w:trHeight w:val="300"/>
        </w:trPr>
        <w:tc>
          <w:tcPr>
            <w:tcW w:w="3985" w:type="dxa"/>
            <w:tcBorders>
              <w:top w:val="nil"/>
              <w:left w:val="nil"/>
              <w:bottom w:val="nil"/>
              <w:right w:val="nil"/>
            </w:tcBorders>
            <w:shd w:val="clear" w:color="auto" w:fill="auto"/>
            <w:noWrap/>
            <w:vAlign w:val="bottom"/>
            <w:hideMark/>
          </w:tcPr>
          <w:p w14:paraId="09C0F8A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COMFORT INN-KEARNEY</w:t>
            </w:r>
          </w:p>
        </w:tc>
        <w:tc>
          <w:tcPr>
            <w:tcW w:w="615" w:type="dxa"/>
            <w:tcBorders>
              <w:top w:val="nil"/>
              <w:left w:val="nil"/>
              <w:bottom w:val="nil"/>
              <w:right w:val="nil"/>
            </w:tcBorders>
            <w:shd w:val="clear" w:color="auto" w:fill="auto"/>
            <w:noWrap/>
            <w:vAlign w:val="bottom"/>
            <w:hideMark/>
          </w:tcPr>
          <w:p w14:paraId="4B104203"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TE</w:t>
            </w:r>
          </w:p>
        </w:tc>
        <w:tc>
          <w:tcPr>
            <w:tcW w:w="1320" w:type="dxa"/>
            <w:tcBorders>
              <w:top w:val="nil"/>
              <w:left w:val="nil"/>
              <w:bottom w:val="nil"/>
              <w:right w:val="nil"/>
            </w:tcBorders>
            <w:shd w:val="clear" w:color="auto" w:fill="auto"/>
            <w:noWrap/>
            <w:vAlign w:val="bottom"/>
            <w:hideMark/>
          </w:tcPr>
          <w:p w14:paraId="49C14608"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239.90</w:t>
            </w:r>
          </w:p>
        </w:tc>
      </w:tr>
      <w:tr w:rsidR="00122351" w:rsidRPr="00122351" w14:paraId="545A4476" w14:textId="77777777" w:rsidTr="00122351">
        <w:trPr>
          <w:trHeight w:val="300"/>
        </w:trPr>
        <w:tc>
          <w:tcPr>
            <w:tcW w:w="3985" w:type="dxa"/>
            <w:tcBorders>
              <w:top w:val="nil"/>
              <w:left w:val="nil"/>
              <w:bottom w:val="nil"/>
              <w:right w:val="nil"/>
            </w:tcBorders>
            <w:shd w:val="clear" w:color="auto" w:fill="auto"/>
            <w:noWrap/>
            <w:vAlign w:val="bottom"/>
            <w:hideMark/>
          </w:tcPr>
          <w:p w14:paraId="5637FD0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DAS STATE ACCTG</w:t>
            </w:r>
          </w:p>
        </w:tc>
        <w:tc>
          <w:tcPr>
            <w:tcW w:w="615" w:type="dxa"/>
            <w:tcBorders>
              <w:top w:val="nil"/>
              <w:left w:val="nil"/>
              <w:bottom w:val="nil"/>
              <w:right w:val="nil"/>
            </w:tcBorders>
            <w:shd w:val="clear" w:color="auto" w:fill="auto"/>
            <w:noWrap/>
            <w:vAlign w:val="bottom"/>
            <w:hideMark/>
          </w:tcPr>
          <w:p w14:paraId="3CF3CBD1"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6FDEE092"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448.00</w:t>
            </w:r>
          </w:p>
        </w:tc>
      </w:tr>
      <w:tr w:rsidR="00122351" w:rsidRPr="00122351" w14:paraId="08A05197" w14:textId="77777777" w:rsidTr="00122351">
        <w:trPr>
          <w:trHeight w:val="300"/>
        </w:trPr>
        <w:tc>
          <w:tcPr>
            <w:tcW w:w="3985" w:type="dxa"/>
            <w:tcBorders>
              <w:top w:val="nil"/>
              <w:left w:val="nil"/>
              <w:bottom w:val="nil"/>
              <w:right w:val="nil"/>
            </w:tcBorders>
            <w:shd w:val="clear" w:color="auto" w:fill="auto"/>
            <w:noWrap/>
            <w:vAlign w:val="bottom"/>
            <w:hideMark/>
          </w:tcPr>
          <w:p w14:paraId="260153C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DEVENY MOTORS LLC</w:t>
            </w:r>
          </w:p>
        </w:tc>
        <w:tc>
          <w:tcPr>
            <w:tcW w:w="615" w:type="dxa"/>
            <w:tcBorders>
              <w:top w:val="nil"/>
              <w:left w:val="nil"/>
              <w:bottom w:val="nil"/>
              <w:right w:val="nil"/>
            </w:tcBorders>
            <w:shd w:val="clear" w:color="auto" w:fill="auto"/>
            <w:noWrap/>
            <w:vAlign w:val="bottom"/>
            <w:hideMark/>
          </w:tcPr>
          <w:p w14:paraId="1BF8159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17613E50"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59.36</w:t>
            </w:r>
          </w:p>
        </w:tc>
      </w:tr>
      <w:tr w:rsidR="00122351" w:rsidRPr="00122351" w14:paraId="00220F93" w14:textId="77777777" w:rsidTr="00122351">
        <w:trPr>
          <w:trHeight w:val="300"/>
        </w:trPr>
        <w:tc>
          <w:tcPr>
            <w:tcW w:w="3985" w:type="dxa"/>
            <w:tcBorders>
              <w:top w:val="nil"/>
              <w:left w:val="nil"/>
              <w:bottom w:val="nil"/>
              <w:right w:val="nil"/>
            </w:tcBorders>
            <w:shd w:val="clear" w:color="auto" w:fill="auto"/>
            <w:noWrap/>
            <w:vAlign w:val="bottom"/>
            <w:hideMark/>
          </w:tcPr>
          <w:p w14:paraId="0966CF1F"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DICKINSON LAND SURVEYORS</w:t>
            </w:r>
          </w:p>
        </w:tc>
        <w:tc>
          <w:tcPr>
            <w:tcW w:w="615" w:type="dxa"/>
            <w:tcBorders>
              <w:top w:val="nil"/>
              <w:left w:val="nil"/>
              <w:bottom w:val="nil"/>
              <w:right w:val="nil"/>
            </w:tcBorders>
            <w:shd w:val="clear" w:color="auto" w:fill="auto"/>
            <w:noWrap/>
            <w:vAlign w:val="bottom"/>
            <w:hideMark/>
          </w:tcPr>
          <w:p w14:paraId="482493C1"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3E45357F"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310.00</w:t>
            </w:r>
          </w:p>
        </w:tc>
      </w:tr>
      <w:tr w:rsidR="00122351" w:rsidRPr="00122351" w14:paraId="11F37567" w14:textId="77777777" w:rsidTr="00122351">
        <w:trPr>
          <w:trHeight w:val="300"/>
        </w:trPr>
        <w:tc>
          <w:tcPr>
            <w:tcW w:w="3985" w:type="dxa"/>
            <w:tcBorders>
              <w:top w:val="nil"/>
              <w:left w:val="nil"/>
              <w:bottom w:val="nil"/>
              <w:right w:val="nil"/>
            </w:tcBorders>
            <w:shd w:val="clear" w:color="auto" w:fill="auto"/>
            <w:noWrap/>
            <w:vAlign w:val="bottom"/>
            <w:hideMark/>
          </w:tcPr>
          <w:p w14:paraId="35BC23F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EAKES, INC</w:t>
            </w:r>
          </w:p>
        </w:tc>
        <w:tc>
          <w:tcPr>
            <w:tcW w:w="615" w:type="dxa"/>
            <w:tcBorders>
              <w:top w:val="nil"/>
              <w:left w:val="nil"/>
              <w:bottom w:val="nil"/>
              <w:right w:val="nil"/>
            </w:tcBorders>
            <w:shd w:val="clear" w:color="auto" w:fill="auto"/>
            <w:noWrap/>
            <w:vAlign w:val="bottom"/>
            <w:hideMark/>
          </w:tcPr>
          <w:p w14:paraId="0DBD737C"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3804245A"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392.65</w:t>
            </w:r>
          </w:p>
        </w:tc>
      </w:tr>
      <w:tr w:rsidR="00122351" w:rsidRPr="00122351" w14:paraId="66A5640C" w14:textId="77777777" w:rsidTr="00122351">
        <w:trPr>
          <w:trHeight w:val="300"/>
        </w:trPr>
        <w:tc>
          <w:tcPr>
            <w:tcW w:w="3985" w:type="dxa"/>
            <w:tcBorders>
              <w:top w:val="nil"/>
              <w:left w:val="nil"/>
              <w:bottom w:val="nil"/>
              <w:right w:val="nil"/>
            </w:tcBorders>
            <w:shd w:val="clear" w:color="auto" w:fill="auto"/>
            <w:noWrap/>
            <w:vAlign w:val="bottom"/>
            <w:hideMark/>
          </w:tcPr>
          <w:p w14:paraId="43EBA8B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EFTPS</w:t>
            </w:r>
          </w:p>
        </w:tc>
        <w:tc>
          <w:tcPr>
            <w:tcW w:w="615" w:type="dxa"/>
            <w:tcBorders>
              <w:top w:val="nil"/>
              <w:left w:val="nil"/>
              <w:bottom w:val="nil"/>
              <w:right w:val="nil"/>
            </w:tcBorders>
            <w:shd w:val="clear" w:color="auto" w:fill="auto"/>
            <w:noWrap/>
            <w:vAlign w:val="bottom"/>
            <w:hideMark/>
          </w:tcPr>
          <w:p w14:paraId="42B35196"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744DC5AD"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21262.09</w:t>
            </w:r>
          </w:p>
        </w:tc>
      </w:tr>
      <w:tr w:rsidR="00122351" w:rsidRPr="00122351" w14:paraId="07494517" w14:textId="77777777" w:rsidTr="00122351">
        <w:trPr>
          <w:trHeight w:val="300"/>
        </w:trPr>
        <w:tc>
          <w:tcPr>
            <w:tcW w:w="3985" w:type="dxa"/>
            <w:tcBorders>
              <w:top w:val="nil"/>
              <w:left w:val="nil"/>
              <w:bottom w:val="nil"/>
              <w:right w:val="nil"/>
            </w:tcBorders>
            <w:shd w:val="clear" w:color="auto" w:fill="auto"/>
            <w:noWrap/>
            <w:vAlign w:val="bottom"/>
            <w:hideMark/>
          </w:tcPr>
          <w:p w14:paraId="71FC1745"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ESRI</w:t>
            </w:r>
          </w:p>
        </w:tc>
        <w:tc>
          <w:tcPr>
            <w:tcW w:w="615" w:type="dxa"/>
            <w:tcBorders>
              <w:top w:val="nil"/>
              <w:left w:val="nil"/>
              <w:bottom w:val="nil"/>
              <w:right w:val="nil"/>
            </w:tcBorders>
            <w:shd w:val="clear" w:color="auto" w:fill="auto"/>
            <w:noWrap/>
            <w:vAlign w:val="bottom"/>
            <w:hideMark/>
          </w:tcPr>
          <w:p w14:paraId="6F159605"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2A2923A5"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765.00</w:t>
            </w:r>
          </w:p>
        </w:tc>
      </w:tr>
      <w:tr w:rsidR="00122351" w:rsidRPr="00122351" w14:paraId="1580E3F0" w14:textId="77777777" w:rsidTr="00122351">
        <w:trPr>
          <w:trHeight w:val="300"/>
        </w:trPr>
        <w:tc>
          <w:tcPr>
            <w:tcW w:w="3985" w:type="dxa"/>
            <w:tcBorders>
              <w:top w:val="nil"/>
              <w:left w:val="nil"/>
              <w:bottom w:val="nil"/>
              <w:right w:val="nil"/>
            </w:tcBorders>
            <w:shd w:val="clear" w:color="auto" w:fill="auto"/>
            <w:noWrap/>
            <w:vAlign w:val="bottom"/>
            <w:hideMark/>
          </w:tcPr>
          <w:p w14:paraId="20EC362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FRENCHMAN AUTO</w:t>
            </w:r>
          </w:p>
        </w:tc>
        <w:tc>
          <w:tcPr>
            <w:tcW w:w="615" w:type="dxa"/>
            <w:tcBorders>
              <w:top w:val="nil"/>
              <w:left w:val="nil"/>
              <w:bottom w:val="nil"/>
              <w:right w:val="nil"/>
            </w:tcBorders>
            <w:shd w:val="clear" w:color="auto" w:fill="auto"/>
            <w:noWrap/>
            <w:vAlign w:val="bottom"/>
            <w:hideMark/>
          </w:tcPr>
          <w:p w14:paraId="20E67C38"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45382219"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304.50</w:t>
            </w:r>
          </w:p>
        </w:tc>
      </w:tr>
      <w:tr w:rsidR="00122351" w:rsidRPr="00122351" w14:paraId="562F5392" w14:textId="77777777" w:rsidTr="00122351">
        <w:trPr>
          <w:trHeight w:val="300"/>
        </w:trPr>
        <w:tc>
          <w:tcPr>
            <w:tcW w:w="3985" w:type="dxa"/>
            <w:tcBorders>
              <w:top w:val="nil"/>
              <w:left w:val="nil"/>
              <w:bottom w:val="nil"/>
              <w:right w:val="nil"/>
            </w:tcBorders>
            <w:shd w:val="clear" w:color="auto" w:fill="auto"/>
            <w:noWrap/>
            <w:vAlign w:val="bottom"/>
            <w:hideMark/>
          </w:tcPr>
          <w:p w14:paraId="0CB53346"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GREAT PLAINS COMM INC</w:t>
            </w:r>
          </w:p>
        </w:tc>
        <w:tc>
          <w:tcPr>
            <w:tcW w:w="615" w:type="dxa"/>
            <w:tcBorders>
              <w:top w:val="nil"/>
              <w:left w:val="nil"/>
              <w:bottom w:val="nil"/>
              <w:right w:val="nil"/>
            </w:tcBorders>
            <w:shd w:val="clear" w:color="auto" w:fill="auto"/>
            <w:noWrap/>
            <w:vAlign w:val="bottom"/>
            <w:hideMark/>
          </w:tcPr>
          <w:p w14:paraId="1E7CCA0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345FB1A8"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1170.66</w:t>
            </w:r>
          </w:p>
        </w:tc>
      </w:tr>
      <w:tr w:rsidR="00122351" w:rsidRPr="00122351" w14:paraId="40960327" w14:textId="77777777" w:rsidTr="00122351">
        <w:trPr>
          <w:trHeight w:val="300"/>
        </w:trPr>
        <w:tc>
          <w:tcPr>
            <w:tcW w:w="3985" w:type="dxa"/>
            <w:tcBorders>
              <w:top w:val="nil"/>
              <w:left w:val="nil"/>
              <w:bottom w:val="nil"/>
              <w:right w:val="nil"/>
            </w:tcBorders>
            <w:shd w:val="clear" w:color="auto" w:fill="auto"/>
            <w:noWrap/>
            <w:vAlign w:val="bottom"/>
            <w:hideMark/>
          </w:tcPr>
          <w:p w14:paraId="70A5E433"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GROTZKY, R. LEIGH</w:t>
            </w:r>
          </w:p>
        </w:tc>
        <w:tc>
          <w:tcPr>
            <w:tcW w:w="615" w:type="dxa"/>
            <w:tcBorders>
              <w:top w:val="nil"/>
              <w:left w:val="nil"/>
              <w:bottom w:val="nil"/>
              <w:right w:val="nil"/>
            </w:tcBorders>
            <w:shd w:val="clear" w:color="auto" w:fill="auto"/>
            <w:noWrap/>
            <w:vAlign w:val="bottom"/>
            <w:hideMark/>
          </w:tcPr>
          <w:p w14:paraId="2730626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TE</w:t>
            </w:r>
          </w:p>
        </w:tc>
        <w:tc>
          <w:tcPr>
            <w:tcW w:w="1320" w:type="dxa"/>
            <w:tcBorders>
              <w:top w:val="nil"/>
              <w:left w:val="nil"/>
              <w:bottom w:val="nil"/>
              <w:right w:val="nil"/>
            </w:tcBorders>
            <w:shd w:val="clear" w:color="auto" w:fill="auto"/>
            <w:noWrap/>
            <w:vAlign w:val="bottom"/>
            <w:hideMark/>
          </w:tcPr>
          <w:p w14:paraId="063BD639"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49.78</w:t>
            </w:r>
          </w:p>
        </w:tc>
      </w:tr>
      <w:tr w:rsidR="00122351" w:rsidRPr="00122351" w14:paraId="210C5763" w14:textId="77777777" w:rsidTr="00122351">
        <w:trPr>
          <w:trHeight w:val="300"/>
        </w:trPr>
        <w:tc>
          <w:tcPr>
            <w:tcW w:w="3985" w:type="dxa"/>
            <w:tcBorders>
              <w:top w:val="nil"/>
              <w:left w:val="nil"/>
              <w:bottom w:val="nil"/>
              <w:right w:val="nil"/>
            </w:tcBorders>
            <w:shd w:val="clear" w:color="auto" w:fill="auto"/>
            <w:noWrap/>
            <w:vAlign w:val="bottom"/>
            <w:hideMark/>
          </w:tcPr>
          <w:p w14:paraId="5603BCB8"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HIGHLINE ELECTRIC ASSOC</w:t>
            </w:r>
          </w:p>
        </w:tc>
        <w:tc>
          <w:tcPr>
            <w:tcW w:w="615" w:type="dxa"/>
            <w:tcBorders>
              <w:top w:val="nil"/>
              <w:left w:val="nil"/>
              <w:bottom w:val="nil"/>
              <w:right w:val="nil"/>
            </w:tcBorders>
            <w:shd w:val="clear" w:color="auto" w:fill="auto"/>
            <w:noWrap/>
            <w:vAlign w:val="bottom"/>
            <w:hideMark/>
          </w:tcPr>
          <w:p w14:paraId="686BB89B"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07960361"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215.10</w:t>
            </w:r>
          </w:p>
        </w:tc>
      </w:tr>
      <w:tr w:rsidR="00122351" w:rsidRPr="00122351" w14:paraId="504240EC" w14:textId="77777777" w:rsidTr="00122351">
        <w:trPr>
          <w:trHeight w:val="300"/>
        </w:trPr>
        <w:tc>
          <w:tcPr>
            <w:tcW w:w="3985" w:type="dxa"/>
            <w:tcBorders>
              <w:top w:val="nil"/>
              <w:left w:val="nil"/>
              <w:bottom w:val="nil"/>
              <w:right w:val="nil"/>
            </w:tcBorders>
            <w:shd w:val="clear" w:color="auto" w:fill="auto"/>
            <w:noWrap/>
            <w:vAlign w:val="bottom"/>
            <w:hideMark/>
          </w:tcPr>
          <w:p w14:paraId="71813ED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HILLS FAMILY FOODS</w:t>
            </w:r>
          </w:p>
        </w:tc>
        <w:tc>
          <w:tcPr>
            <w:tcW w:w="615" w:type="dxa"/>
            <w:tcBorders>
              <w:top w:val="nil"/>
              <w:left w:val="nil"/>
              <w:bottom w:val="nil"/>
              <w:right w:val="nil"/>
            </w:tcBorders>
            <w:shd w:val="clear" w:color="auto" w:fill="auto"/>
            <w:noWrap/>
            <w:vAlign w:val="bottom"/>
            <w:hideMark/>
          </w:tcPr>
          <w:p w14:paraId="0653A734"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52423042"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52.26</w:t>
            </w:r>
          </w:p>
        </w:tc>
      </w:tr>
      <w:tr w:rsidR="00122351" w:rsidRPr="00122351" w14:paraId="1BA1546C" w14:textId="77777777" w:rsidTr="00122351">
        <w:trPr>
          <w:trHeight w:val="300"/>
        </w:trPr>
        <w:tc>
          <w:tcPr>
            <w:tcW w:w="3985" w:type="dxa"/>
            <w:tcBorders>
              <w:top w:val="nil"/>
              <w:left w:val="nil"/>
              <w:bottom w:val="nil"/>
              <w:right w:val="nil"/>
            </w:tcBorders>
            <w:shd w:val="clear" w:color="auto" w:fill="auto"/>
            <w:noWrap/>
            <w:vAlign w:val="bottom"/>
            <w:hideMark/>
          </w:tcPr>
          <w:p w14:paraId="18C17B9F"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HOMETOWN LEASING</w:t>
            </w:r>
          </w:p>
        </w:tc>
        <w:tc>
          <w:tcPr>
            <w:tcW w:w="615" w:type="dxa"/>
            <w:tcBorders>
              <w:top w:val="nil"/>
              <w:left w:val="nil"/>
              <w:bottom w:val="nil"/>
              <w:right w:val="nil"/>
            </w:tcBorders>
            <w:shd w:val="clear" w:color="auto" w:fill="auto"/>
            <w:noWrap/>
            <w:vAlign w:val="bottom"/>
            <w:hideMark/>
          </w:tcPr>
          <w:p w14:paraId="51B04D1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738A4C63"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174.10</w:t>
            </w:r>
          </w:p>
        </w:tc>
      </w:tr>
      <w:tr w:rsidR="00122351" w:rsidRPr="00122351" w14:paraId="461C73B8" w14:textId="77777777" w:rsidTr="00122351">
        <w:trPr>
          <w:trHeight w:val="300"/>
        </w:trPr>
        <w:tc>
          <w:tcPr>
            <w:tcW w:w="3985" w:type="dxa"/>
            <w:tcBorders>
              <w:top w:val="nil"/>
              <w:left w:val="nil"/>
              <w:bottom w:val="nil"/>
              <w:right w:val="nil"/>
            </w:tcBorders>
            <w:shd w:val="clear" w:color="auto" w:fill="auto"/>
            <w:noWrap/>
            <w:vAlign w:val="bottom"/>
            <w:hideMark/>
          </w:tcPr>
          <w:p w14:paraId="173080C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IMPERIAL COUNTRY FORD</w:t>
            </w:r>
          </w:p>
        </w:tc>
        <w:tc>
          <w:tcPr>
            <w:tcW w:w="615" w:type="dxa"/>
            <w:tcBorders>
              <w:top w:val="nil"/>
              <w:left w:val="nil"/>
              <w:bottom w:val="nil"/>
              <w:right w:val="nil"/>
            </w:tcBorders>
            <w:shd w:val="clear" w:color="auto" w:fill="auto"/>
            <w:noWrap/>
            <w:vAlign w:val="bottom"/>
            <w:hideMark/>
          </w:tcPr>
          <w:p w14:paraId="3AC978C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5E2B81B9"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39768.08</w:t>
            </w:r>
          </w:p>
        </w:tc>
      </w:tr>
      <w:tr w:rsidR="00122351" w:rsidRPr="00122351" w14:paraId="3AE9D593" w14:textId="77777777" w:rsidTr="00122351">
        <w:trPr>
          <w:trHeight w:val="300"/>
        </w:trPr>
        <w:tc>
          <w:tcPr>
            <w:tcW w:w="3985" w:type="dxa"/>
            <w:tcBorders>
              <w:top w:val="nil"/>
              <w:left w:val="nil"/>
              <w:bottom w:val="nil"/>
              <w:right w:val="nil"/>
            </w:tcBorders>
            <w:shd w:val="clear" w:color="auto" w:fill="auto"/>
            <w:noWrap/>
            <w:vAlign w:val="bottom"/>
            <w:hideMark/>
          </w:tcPr>
          <w:p w14:paraId="4C9027B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lastRenderedPageBreak/>
              <w:t>IMPERIAL, CITY OF</w:t>
            </w:r>
          </w:p>
        </w:tc>
        <w:tc>
          <w:tcPr>
            <w:tcW w:w="615" w:type="dxa"/>
            <w:tcBorders>
              <w:top w:val="nil"/>
              <w:left w:val="nil"/>
              <w:bottom w:val="nil"/>
              <w:right w:val="nil"/>
            </w:tcBorders>
            <w:shd w:val="clear" w:color="auto" w:fill="auto"/>
            <w:noWrap/>
            <w:vAlign w:val="bottom"/>
            <w:hideMark/>
          </w:tcPr>
          <w:p w14:paraId="514FA6F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77C425C4"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2543.87</w:t>
            </w:r>
          </w:p>
        </w:tc>
      </w:tr>
      <w:tr w:rsidR="00122351" w:rsidRPr="00122351" w14:paraId="166B5824" w14:textId="77777777" w:rsidTr="00122351">
        <w:trPr>
          <w:trHeight w:val="300"/>
        </w:trPr>
        <w:tc>
          <w:tcPr>
            <w:tcW w:w="3985" w:type="dxa"/>
            <w:tcBorders>
              <w:top w:val="nil"/>
              <w:left w:val="nil"/>
              <w:bottom w:val="nil"/>
              <w:right w:val="nil"/>
            </w:tcBorders>
            <w:shd w:val="clear" w:color="auto" w:fill="auto"/>
            <w:noWrap/>
            <w:vAlign w:val="bottom"/>
            <w:hideMark/>
          </w:tcPr>
          <w:p w14:paraId="37B34E88"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JAEGER, JANICE E</w:t>
            </w:r>
          </w:p>
        </w:tc>
        <w:tc>
          <w:tcPr>
            <w:tcW w:w="615" w:type="dxa"/>
            <w:tcBorders>
              <w:top w:val="nil"/>
              <w:left w:val="nil"/>
              <w:bottom w:val="nil"/>
              <w:right w:val="nil"/>
            </w:tcBorders>
            <w:shd w:val="clear" w:color="auto" w:fill="auto"/>
            <w:noWrap/>
            <w:vAlign w:val="bottom"/>
            <w:hideMark/>
          </w:tcPr>
          <w:p w14:paraId="74D880FC"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30D92BA0"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1916.00</w:t>
            </w:r>
          </w:p>
        </w:tc>
      </w:tr>
      <w:tr w:rsidR="00122351" w:rsidRPr="00122351" w14:paraId="66C15D3F" w14:textId="77777777" w:rsidTr="00122351">
        <w:trPr>
          <w:trHeight w:val="300"/>
        </w:trPr>
        <w:tc>
          <w:tcPr>
            <w:tcW w:w="3985" w:type="dxa"/>
            <w:tcBorders>
              <w:top w:val="nil"/>
              <w:left w:val="nil"/>
              <w:bottom w:val="nil"/>
              <w:right w:val="nil"/>
            </w:tcBorders>
            <w:shd w:val="clear" w:color="auto" w:fill="auto"/>
            <w:noWrap/>
            <w:vAlign w:val="bottom"/>
            <w:hideMark/>
          </w:tcPr>
          <w:p w14:paraId="2F212DB4"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LINCOLN CO DETENTION CENTER</w:t>
            </w:r>
          </w:p>
        </w:tc>
        <w:tc>
          <w:tcPr>
            <w:tcW w:w="615" w:type="dxa"/>
            <w:tcBorders>
              <w:top w:val="nil"/>
              <w:left w:val="nil"/>
              <w:bottom w:val="nil"/>
              <w:right w:val="nil"/>
            </w:tcBorders>
            <w:shd w:val="clear" w:color="auto" w:fill="auto"/>
            <w:noWrap/>
            <w:vAlign w:val="bottom"/>
            <w:hideMark/>
          </w:tcPr>
          <w:p w14:paraId="26E316F4"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70F449D5"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2090.00</w:t>
            </w:r>
          </w:p>
        </w:tc>
      </w:tr>
      <w:tr w:rsidR="00122351" w:rsidRPr="00122351" w14:paraId="02E06E59" w14:textId="77777777" w:rsidTr="00122351">
        <w:trPr>
          <w:trHeight w:val="300"/>
        </w:trPr>
        <w:tc>
          <w:tcPr>
            <w:tcW w:w="3985" w:type="dxa"/>
            <w:tcBorders>
              <w:top w:val="nil"/>
              <w:left w:val="nil"/>
              <w:bottom w:val="nil"/>
              <w:right w:val="nil"/>
            </w:tcBorders>
            <w:shd w:val="clear" w:color="auto" w:fill="auto"/>
            <w:noWrap/>
            <w:vAlign w:val="bottom"/>
            <w:hideMark/>
          </w:tcPr>
          <w:p w14:paraId="2323373E"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MCNAIR AGENCY, INC</w:t>
            </w:r>
          </w:p>
        </w:tc>
        <w:tc>
          <w:tcPr>
            <w:tcW w:w="615" w:type="dxa"/>
            <w:tcBorders>
              <w:top w:val="nil"/>
              <w:left w:val="nil"/>
              <w:bottom w:val="nil"/>
              <w:right w:val="nil"/>
            </w:tcBorders>
            <w:shd w:val="clear" w:color="auto" w:fill="auto"/>
            <w:noWrap/>
            <w:vAlign w:val="bottom"/>
            <w:hideMark/>
          </w:tcPr>
          <w:p w14:paraId="190B1AF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5A156C16"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40.00</w:t>
            </w:r>
          </w:p>
        </w:tc>
      </w:tr>
      <w:tr w:rsidR="00122351" w:rsidRPr="00122351" w14:paraId="3462B762" w14:textId="77777777" w:rsidTr="00122351">
        <w:trPr>
          <w:trHeight w:val="300"/>
        </w:trPr>
        <w:tc>
          <w:tcPr>
            <w:tcW w:w="3985" w:type="dxa"/>
            <w:tcBorders>
              <w:top w:val="nil"/>
              <w:left w:val="nil"/>
              <w:bottom w:val="nil"/>
              <w:right w:val="nil"/>
            </w:tcBorders>
            <w:shd w:val="clear" w:color="auto" w:fill="auto"/>
            <w:noWrap/>
            <w:vAlign w:val="bottom"/>
            <w:hideMark/>
          </w:tcPr>
          <w:p w14:paraId="76F60473"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MIPS,INC.</w:t>
            </w:r>
          </w:p>
        </w:tc>
        <w:tc>
          <w:tcPr>
            <w:tcW w:w="615" w:type="dxa"/>
            <w:tcBorders>
              <w:top w:val="nil"/>
              <w:left w:val="nil"/>
              <w:bottom w:val="nil"/>
              <w:right w:val="nil"/>
            </w:tcBorders>
            <w:shd w:val="clear" w:color="auto" w:fill="auto"/>
            <w:noWrap/>
            <w:vAlign w:val="bottom"/>
            <w:hideMark/>
          </w:tcPr>
          <w:p w14:paraId="5715B1DB"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7654F5B2"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1411.35</w:t>
            </w:r>
          </w:p>
        </w:tc>
      </w:tr>
      <w:tr w:rsidR="00122351" w:rsidRPr="00122351" w14:paraId="63FC0B35" w14:textId="77777777" w:rsidTr="00122351">
        <w:trPr>
          <w:trHeight w:val="300"/>
        </w:trPr>
        <w:tc>
          <w:tcPr>
            <w:tcW w:w="3985" w:type="dxa"/>
            <w:tcBorders>
              <w:top w:val="nil"/>
              <w:left w:val="nil"/>
              <w:bottom w:val="nil"/>
              <w:right w:val="nil"/>
            </w:tcBorders>
            <w:shd w:val="clear" w:color="auto" w:fill="auto"/>
            <w:noWrap/>
            <w:vAlign w:val="bottom"/>
            <w:hideMark/>
          </w:tcPr>
          <w:p w14:paraId="4A21FF0C"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MOE, WENDY</w:t>
            </w:r>
          </w:p>
        </w:tc>
        <w:tc>
          <w:tcPr>
            <w:tcW w:w="615" w:type="dxa"/>
            <w:tcBorders>
              <w:top w:val="nil"/>
              <w:left w:val="nil"/>
              <w:bottom w:val="nil"/>
              <w:right w:val="nil"/>
            </w:tcBorders>
            <w:shd w:val="clear" w:color="auto" w:fill="auto"/>
            <w:noWrap/>
            <w:vAlign w:val="bottom"/>
            <w:hideMark/>
          </w:tcPr>
          <w:p w14:paraId="15423E0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TE</w:t>
            </w:r>
          </w:p>
        </w:tc>
        <w:tc>
          <w:tcPr>
            <w:tcW w:w="1320" w:type="dxa"/>
            <w:tcBorders>
              <w:top w:val="nil"/>
              <w:left w:val="nil"/>
              <w:bottom w:val="nil"/>
              <w:right w:val="nil"/>
            </w:tcBorders>
            <w:shd w:val="clear" w:color="auto" w:fill="auto"/>
            <w:noWrap/>
            <w:vAlign w:val="bottom"/>
            <w:hideMark/>
          </w:tcPr>
          <w:p w14:paraId="2952AE78"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62.35</w:t>
            </w:r>
          </w:p>
        </w:tc>
      </w:tr>
      <w:tr w:rsidR="00122351" w:rsidRPr="00122351" w14:paraId="2330C737" w14:textId="77777777" w:rsidTr="00122351">
        <w:trPr>
          <w:trHeight w:val="300"/>
        </w:trPr>
        <w:tc>
          <w:tcPr>
            <w:tcW w:w="3985" w:type="dxa"/>
            <w:tcBorders>
              <w:top w:val="nil"/>
              <w:left w:val="nil"/>
              <w:bottom w:val="nil"/>
              <w:right w:val="nil"/>
            </w:tcBorders>
            <w:shd w:val="clear" w:color="auto" w:fill="auto"/>
            <w:noWrap/>
            <w:vAlign w:val="bottom"/>
            <w:hideMark/>
          </w:tcPr>
          <w:p w14:paraId="5746D36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MUELLER, KEVIN</w:t>
            </w:r>
          </w:p>
        </w:tc>
        <w:tc>
          <w:tcPr>
            <w:tcW w:w="615" w:type="dxa"/>
            <w:tcBorders>
              <w:top w:val="nil"/>
              <w:left w:val="nil"/>
              <w:bottom w:val="nil"/>
              <w:right w:val="nil"/>
            </w:tcBorders>
            <w:shd w:val="clear" w:color="auto" w:fill="auto"/>
            <w:noWrap/>
            <w:vAlign w:val="bottom"/>
            <w:hideMark/>
          </w:tcPr>
          <w:p w14:paraId="53283C5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49A03C29"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423.83</w:t>
            </w:r>
          </w:p>
        </w:tc>
      </w:tr>
      <w:tr w:rsidR="00122351" w:rsidRPr="00122351" w14:paraId="1AB3EBD8" w14:textId="77777777" w:rsidTr="00122351">
        <w:trPr>
          <w:trHeight w:val="300"/>
        </w:trPr>
        <w:tc>
          <w:tcPr>
            <w:tcW w:w="3985" w:type="dxa"/>
            <w:tcBorders>
              <w:top w:val="nil"/>
              <w:left w:val="nil"/>
              <w:bottom w:val="nil"/>
              <w:right w:val="nil"/>
            </w:tcBorders>
            <w:shd w:val="clear" w:color="auto" w:fill="auto"/>
            <w:noWrap/>
            <w:vAlign w:val="bottom"/>
            <w:hideMark/>
          </w:tcPr>
          <w:p w14:paraId="2157460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NACO (REGS.)</w:t>
            </w:r>
          </w:p>
        </w:tc>
        <w:tc>
          <w:tcPr>
            <w:tcW w:w="615" w:type="dxa"/>
            <w:tcBorders>
              <w:top w:val="nil"/>
              <w:left w:val="nil"/>
              <w:bottom w:val="nil"/>
              <w:right w:val="nil"/>
            </w:tcBorders>
            <w:shd w:val="clear" w:color="auto" w:fill="auto"/>
            <w:noWrap/>
            <w:vAlign w:val="bottom"/>
            <w:hideMark/>
          </w:tcPr>
          <w:p w14:paraId="2C2715A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727557BD"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150.00</w:t>
            </w:r>
          </w:p>
        </w:tc>
      </w:tr>
      <w:tr w:rsidR="00122351" w:rsidRPr="00122351" w14:paraId="0116B42A" w14:textId="77777777" w:rsidTr="00122351">
        <w:trPr>
          <w:trHeight w:val="300"/>
        </w:trPr>
        <w:tc>
          <w:tcPr>
            <w:tcW w:w="3985" w:type="dxa"/>
            <w:tcBorders>
              <w:top w:val="nil"/>
              <w:left w:val="nil"/>
              <w:bottom w:val="nil"/>
              <w:right w:val="nil"/>
            </w:tcBorders>
            <w:shd w:val="clear" w:color="auto" w:fill="auto"/>
            <w:noWrap/>
            <w:vAlign w:val="bottom"/>
            <w:hideMark/>
          </w:tcPr>
          <w:p w14:paraId="036B6C74"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NE CHILD SUPPORT PMT CNTR</w:t>
            </w:r>
          </w:p>
        </w:tc>
        <w:tc>
          <w:tcPr>
            <w:tcW w:w="615" w:type="dxa"/>
            <w:tcBorders>
              <w:top w:val="nil"/>
              <w:left w:val="nil"/>
              <w:bottom w:val="nil"/>
              <w:right w:val="nil"/>
            </w:tcBorders>
            <w:shd w:val="clear" w:color="auto" w:fill="auto"/>
            <w:noWrap/>
            <w:vAlign w:val="bottom"/>
            <w:hideMark/>
          </w:tcPr>
          <w:p w14:paraId="4B2C4D58"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7DA01370"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320.00</w:t>
            </w:r>
          </w:p>
        </w:tc>
      </w:tr>
      <w:tr w:rsidR="00122351" w:rsidRPr="00122351" w14:paraId="6EA66415" w14:textId="77777777" w:rsidTr="00122351">
        <w:trPr>
          <w:trHeight w:val="300"/>
        </w:trPr>
        <w:tc>
          <w:tcPr>
            <w:tcW w:w="3985" w:type="dxa"/>
            <w:tcBorders>
              <w:top w:val="nil"/>
              <w:left w:val="nil"/>
              <w:bottom w:val="nil"/>
              <w:right w:val="nil"/>
            </w:tcBorders>
            <w:shd w:val="clear" w:color="auto" w:fill="auto"/>
            <w:noWrap/>
            <w:vAlign w:val="bottom"/>
            <w:hideMark/>
          </w:tcPr>
          <w:p w14:paraId="5F0A682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NE STATE INCOME TAX</w:t>
            </w:r>
          </w:p>
        </w:tc>
        <w:tc>
          <w:tcPr>
            <w:tcW w:w="615" w:type="dxa"/>
            <w:tcBorders>
              <w:top w:val="nil"/>
              <w:left w:val="nil"/>
              <w:bottom w:val="nil"/>
              <w:right w:val="nil"/>
            </w:tcBorders>
            <w:shd w:val="clear" w:color="auto" w:fill="auto"/>
            <w:noWrap/>
            <w:vAlign w:val="bottom"/>
            <w:hideMark/>
          </w:tcPr>
          <w:p w14:paraId="2D498EA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79F2B212"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3213.11</w:t>
            </w:r>
          </w:p>
        </w:tc>
      </w:tr>
      <w:tr w:rsidR="00122351" w:rsidRPr="00122351" w14:paraId="275BB275" w14:textId="77777777" w:rsidTr="00122351">
        <w:trPr>
          <w:trHeight w:val="300"/>
        </w:trPr>
        <w:tc>
          <w:tcPr>
            <w:tcW w:w="3985" w:type="dxa"/>
            <w:tcBorders>
              <w:top w:val="nil"/>
              <w:left w:val="nil"/>
              <w:bottom w:val="nil"/>
              <w:right w:val="nil"/>
            </w:tcBorders>
            <w:shd w:val="clear" w:color="auto" w:fill="auto"/>
            <w:noWrap/>
            <w:vAlign w:val="bottom"/>
            <w:hideMark/>
          </w:tcPr>
          <w:p w14:paraId="005A6A1A" w14:textId="77777777" w:rsidR="00122351" w:rsidRPr="00615D14" w:rsidRDefault="00122351" w:rsidP="00122351">
            <w:pPr>
              <w:spacing w:after="0" w:line="240" w:lineRule="auto"/>
              <w:rPr>
                <w:rFonts w:ascii="Calibri" w:eastAsia="Times New Roman" w:hAnsi="Calibri" w:cs="Calibri"/>
                <w:color w:val="000000"/>
                <w:kern w:val="0"/>
                <w:sz w:val="20"/>
                <w:szCs w:val="20"/>
                <w:lang w:val="fr-FR"/>
                <w14:ligatures w14:val="none"/>
              </w:rPr>
            </w:pPr>
            <w:r w:rsidRPr="00615D14">
              <w:rPr>
                <w:rFonts w:ascii="Calibri" w:eastAsia="Times New Roman" w:hAnsi="Calibri" w:cs="Calibri"/>
                <w:color w:val="000000"/>
                <w:kern w:val="0"/>
                <w:sz w:val="20"/>
                <w:szCs w:val="20"/>
                <w:lang w:val="fr-FR"/>
                <w14:ligatures w14:val="none"/>
              </w:rPr>
              <w:t>NE NEB JUVENILE SVCS INC</w:t>
            </w:r>
          </w:p>
        </w:tc>
        <w:tc>
          <w:tcPr>
            <w:tcW w:w="615" w:type="dxa"/>
            <w:tcBorders>
              <w:top w:val="nil"/>
              <w:left w:val="nil"/>
              <w:bottom w:val="nil"/>
              <w:right w:val="nil"/>
            </w:tcBorders>
            <w:shd w:val="clear" w:color="auto" w:fill="auto"/>
            <w:noWrap/>
            <w:vAlign w:val="bottom"/>
            <w:hideMark/>
          </w:tcPr>
          <w:p w14:paraId="27A50D4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01FB78F3"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2668.75</w:t>
            </w:r>
          </w:p>
        </w:tc>
      </w:tr>
      <w:tr w:rsidR="00122351" w:rsidRPr="00122351" w14:paraId="73C05076" w14:textId="77777777" w:rsidTr="00122351">
        <w:trPr>
          <w:trHeight w:val="300"/>
        </w:trPr>
        <w:tc>
          <w:tcPr>
            <w:tcW w:w="3985" w:type="dxa"/>
            <w:tcBorders>
              <w:top w:val="nil"/>
              <w:left w:val="nil"/>
              <w:bottom w:val="nil"/>
              <w:right w:val="nil"/>
            </w:tcBorders>
            <w:shd w:val="clear" w:color="auto" w:fill="auto"/>
            <w:noWrap/>
            <w:vAlign w:val="bottom"/>
            <w:hideMark/>
          </w:tcPr>
          <w:p w14:paraId="03DA047B"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OFFICE SERVICE INC</w:t>
            </w:r>
          </w:p>
        </w:tc>
        <w:tc>
          <w:tcPr>
            <w:tcW w:w="615" w:type="dxa"/>
            <w:tcBorders>
              <w:top w:val="nil"/>
              <w:left w:val="nil"/>
              <w:bottom w:val="nil"/>
              <w:right w:val="nil"/>
            </w:tcBorders>
            <w:shd w:val="clear" w:color="auto" w:fill="auto"/>
            <w:noWrap/>
            <w:vAlign w:val="bottom"/>
            <w:hideMark/>
          </w:tcPr>
          <w:p w14:paraId="5DEAA23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0D5E3FC0"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221.18</w:t>
            </w:r>
          </w:p>
        </w:tc>
      </w:tr>
      <w:tr w:rsidR="00122351" w:rsidRPr="00122351" w14:paraId="775D4501" w14:textId="77777777" w:rsidTr="00122351">
        <w:trPr>
          <w:trHeight w:val="300"/>
        </w:trPr>
        <w:tc>
          <w:tcPr>
            <w:tcW w:w="3985" w:type="dxa"/>
            <w:tcBorders>
              <w:top w:val="nil"/>
              <w:left w:val="nil"/>
              <w:bottom w:val="nil"/>
              <w:right w:val="nil"/>
            </w:tcBorders>
            <w:shd w:val="clear" w:color="auto" w:fill="auto"/>
            <w:noWrap/>
            <w:vAlign w:val="bottom"/>
            <w:hideMark/>
          </w:tcPr>
          <w:p w14:paraId="33DBA30C"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OPTUM FINANCIAL</w:t>
            </w:r>
          </w:p>
        </w:tc>
        <w:tc>
          <w:tcPr>
            <w:tcW w:w="615" w:type="dxa"/>
            <w:tcBorders>
              <w:top w:val="nil"/>
              <w:left w:val="nil"/>
              <w:bottom w:val="nil"/>
              <w:right w:val="nil"/>
            </w:tcBorders>
            <w:shd w:val="clear" w:color="auto" w:fill="auto"/>
            <w:noWrap/>
            <w:vAlign w:val="bottom"/>
            <w:hideMark/>
          </w:tcPr>
          <w:p w14:paraId="0C0AD7A8"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170008C6"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6.50</w:t>
            </w:r>
          </w:p>
        </w:tc>
      </w:tr>
      <w:tr w:rsidR="00122351" w:rsidRPr="00122351" w14:paraId="04A85ABB" w14:textId="77777777" w:rsidTr="00122351">
        <w:trPr>
          <w:trHeight w:val="300"/>
        </w:trPr>
        <w:tc>
          <w:tcPr>
            <w:tcW w:w="3985" w:type="dxa"/>
            <w:tcBorders>
              <w:top w:val="nil"/>
              <w:left w:val="nil"/>
              <w:bottom w:val="nil"/>
              <w:right w:val="nil"/>
            </w:tcBorders>
            <w:shd w:val="clear" w:color="auto" w:fill="auto"/>
            <w:noWrap/>
            <w:vAlign w:val="bottom"/>
            <w:hideMark/>
          </w:tcPr>
          <w:p w14:paraId="502D369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OWENS TRUE VALUE INC</w:t>
            </w:r>
          </w:p>
        </w:tc>
        <w:tc>
          <w:tcPr>
            <w:tcW w:w="615" w:type="dxa"/>
            <w:tcBorders>
              <w:top w:val="nil"/>
              <w:left w:val="nil"/>
              <w:bottom w:val="nil"/>
              <w:right w:val="nil"/>
            </w:tcBorders>
            <w:shd w:val="clear" w:color="auto" w:fill="auto"/>
            <w:noWrap/>
            <w:vAlign w:val="bottom"/>
            <w:hideMark/>
          </w:tcPr>
          <w:p w14:paraId="7194292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5BFC99E2"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3.85</w:t>
            </w:r>
          </w:p>
        </w:tc>
      </w:tr>
      <w:tr w:rsidR="00122351" w:rsidRPr="00122351" w14:paraId="16EAE25A" w14:textId="77777777" w:rsidTr="00122351">
        <w:trPr>
          <w:trHeight w:val="300"/>
        </w:trPr>
        <w:tc>
          <w:tcPr>
            <w:tcW w:w="3985" w:type="dxa"/>
            <w:tcBorders>
              <w:top w:val="nil"/>
              <w:left w:val="nil"/>
              <w:bottom w:val="nil"/>
              <w:right w:val="nil"/>
            </w:tcBorders>
            <w:shd w:val="clear" w:color="auto" w:fill="auto"/>
            <w:noWrap/>
            <w:vAlign w:val="bottom"/>
            <w:hideMark/>
          </w:tcPr>
          <w:p w14:paraId="49AD736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PRAIRIE PLAINS CASA</w:t>
            </w:r>
          </w:p>
        </w:tc>
        <w:tc>
          <w:tcPr>
            <w:tcW w:w="615" w:type="dxa"/>
            <w:tcBorders>
              <w:top w:val="nil"/>
              <w:left w:val="nil"/>
              <w:bottom w:val="nil"/>
              <w:right w:val="nil"/>
            </w:tcBorders>
            <w:shd w:val="clear" w:color="auto" w:fill="auto"/>
            <w:noWrap/>
            <w:vAlign w:val="bottom"/>
            <w:hideMark/>
          </w:tcPr>
          <w:p w14:paraId="1E31FEFB"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7F0FA99D"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4500.00</w:t>
            </w:r>
          </w:p>
        </w:tc>
      </w:tr>
      <w:tr w:rsidR="00122351" w:rsidRPr="00122351" w14:paraId="51A8FAFE" w14:textId="77777777" w:rsidTr="00122351">
        <w:trPr>
          <w:trHeight w:val="300"/>
        </w:trPr>
        <w:tc>
          <w:tcPr>
            <w:tcW w:w="3985" w:type="dxa"/>
            <w:tcBorders>
              <w:top w:val="nil"/>
              <w:left w:val="nil"/>
              <w:bottom w:val="nil"/>
              <w:right w:val="nil"/>
            </w:tcBorders>
            <w:shd w:val="clear" w:color="auto" w:fill="auto"/>
            <w:noWrap/>
            <w:vAlign w:val="bottom"/>
            <w:hideMark/>
          </w:tcPr>
          <w:p w14:paraId="4BFA42F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PRAIRIE STATES COMM</w:t>
            </w:r>
          </w:p>
        </w:tc>
        <w:tc>
          <w:tcPr>
            <w:tcW w:w="615" w:type="dxa"/>
            <w:tcBorders>
              <w:top w:val="nil"/>
              <w:left w:val="nil"/>
              <w:bottom w:val="nil"/>
              <w:right w:val="nil"/>
            </w:tcBorders>
            <w:shd w:val="clear" w:color="auto" w:fill="auto"/>
            <w:noWrap/>
            <w:vAlign w:val="bottom"/>
            <w:hideMark/>
          </w:tcPr>
          <w:p w14:paraId="5AE8581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1E878FEB"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31.50</w:t>
            </w:r>
          </w:p>
        </w:tc>
      </w:tr>
      <w:tr w:rsidR="00122351" w:rsidRPr="00122351" w14:paraId="4E7AFE79" w14:textId="77777777" w:rsidTr="00122351">
        <w:trPr>
          <w:trHeight w:val="300"/>
        </w:trPr>
        <w:tc>
          <w:tcPr>
            <w:tcW w:w="3985" w:type="dxa"/>
            <w:tcBorders>
              <w:top w:val="nil"/>
              <w:left w:val="nil"/>
              <w:bottom w:val="nil"/>
              <w:right w:val="nil"/>
            </w:tcBorders>
            <w:shd w:val="clear" w:color="auto" w:fill="auto"/>
            <w:noWrap/>
            <w:vAlign w:val="bottom"/>
            <w:hideMark/>
          </w:tcPr>
          <w:p w14:paraId="5AB1CD3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RAVE MOBILE SAFETY</w:t>
            </w:r>
          </w:p>
        </w:tc>
        <w:tc>
          <w:tcPr>
            <w:tcW w:w="615" w:type="dxa"/>
            <w:tcBorders>
              <w:top w:val="nil"/>
              <w:left w:val="nil"/>
              <w:bottom w:val="nil"/>
              <w:right w:val="nil"/>
            </w:tcBorders>
            <w:shd w:val="clear" w:color="auto" w:fill="auto"/>
            <w:noWrap/>
            <w:vAlign w:val="bottom"/>
            <w:hideMark/>
          </w:tcPr>
          <w:p w14:paraId="7219D8B8"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649BF7B6"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3825.00</w:t>
            </w:r>
          </w:p>
        </w:tc>
      </w:tr>
      <w:tr w:rsidR="00122351" w:rsidRPr="00122351" w14:paraId="37A868C6" w14:textId="77777777" w:rsidTr="00122351">
        <w:trPr>
          <w:trHeight w:val="300"/>
        </w:trPr>
        <w:tc>
          <w:tcPr>
            <w:tcW w:w="3985" w:type="dxa"/>
            <w:tcBorders>
              <w:top w:val="nil"/>
              <w:left w:val="nil"/>
              <w:bottom w:val="nil"/>
              <w:right w:val="nil"/>
            </w:tcBorders>
            <w:shd w:val="clear" w:color="auto" w:fill="auto"/>
            <w:noWrap/>
            <w:vAlign w:val="bottom"/>
            <w:hideMark/>
          </w:tcPr>
          <w:p w14:paraId="5F813D6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RED WILLOW CO TREAS</w:t>
            </w:r>
          </w:p>
        </w:tc>
        <w:tc>
          <w:tcPr>
            <w:tcW w:w="615" w:type="dxa"/>
            <w:tcBorders>
              <w:top w:val="nil"/>
              <w:left w:val="nil"/>
              <w:bottom w:val="nil"/>
              <w:right w:val="nil"/>
            </w:tcBorders>
            <w:shd w:val="clear" w:color="auto" w:fill="auto"/>
            <w:noWrap/>
            <w:vAlign w:val="bottom"/>
            <w:hideMark/>
          </w:tcPr>
          <w:p w14:paraId="7C1C6868"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CC</w:t>
            </w:r>
          </w:p>
        </w:tc>
        <w:tc>
          <w:tcPr>
            <w:tcW w:w="1320" w:type="dxa"/>
            <w:tcBorders>
              <w:top w:val="nil"/>
              <w:left w:val="nil"/>
              <w:bottom w:val="nil"/>
              <w:right w:val="nil"/>
            </w:tcBorders>
            <w:shd w:val="clear" w:color="auto" w:fill="auto"/>
            <w:noWrap/>
            <w:vAlign w:val="bottom"/>
            <w:hideMark/>
          </w:tcPr>
          <w:p w14:paraId="68DE6A7F"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1145.75</w:t>
            </w:r>
          </w:p>
        </w:tc>
      </w:tr>
      <w:tr w:rsidR="00122351" w:rsidRPr="00122351" w14:paraId="657D5B6A" w14:textId="77777777" w:rsidTr="00122351">
        <w:trPr>
          <w:trHeight w:val="300"/>
        </w:trPr>
        <w:tc>
          <w:tcPr>
            <w:tcW w:w="3985" w:type="dxa"/>
            <w:tcBorders>
              <w:top w:val="nil"/>
              <w:left w:val="nil"/>
              <w:bottom w:val="nil"/>
              <w:right w:val="nil"/>
            </w:tcBorders>
            <w:shd w:val="clear" w:color="auto" w:fill="auto"/>
            <w:noWrap/>
            <w:vAlign w:val="bottom"/>
            <w:hideMark/>
          </w:tcPr>
          <w:p w14:paraId="52C8373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REGION II HUMAN SRVCS</w:t>
            </w:r>
          </w:p>
        </w:tc>
        <w:tc>
          <w:tcPr>
            <w:tcW w:w="615" w:type="dxa"/>
            <w:tcBorders>
              <w:top w:val="nil"/>
              <w:left w:val="nil"/>
              <w:bottom w:val="nil"/>
              <w:right w:val="nil"/>
            </w:tcBorders>
            <w:shd w:val="clear" w:color="auto" w:fill="auto"/>
            <w:noWrap/>
            <w:vAlign w:val="bottom"/>
            <w:hideMark/>
          </w:tcPr>
          <w:p w14:paraId="65FB172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6CB48C75"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4128.41</w:t>
            </w:r>
          </w:p>
        </w:tc>
      </w:tr>
      <w:tr w:rsidR="00122351" w:rsidRPr="00122351" w14:paraId="25BC57EB" w14:textId="77777777" w:rsidTr="00122351">
        <w:trPr>
          <w:trHeight w:val="300"/>
        </w:trPr>
        <w:tc>
          <w:tcPr>
            <w:tcW w:w="3985" w:type="dxa"/>
            <w:tcBorders>
              <w:top w:val="nil"/>
              <w:left w:val="nil"/>
              <w:bottom w:val="nil"/>
              <w:right w:val="nil"/>
            </w:tcBorders>
            <w:shd w:val="clear" w:color="auto" w:fill="auto"/>
            <w:noWrap/>
            <w:vAlign w:val="bottom"/>
            <w:hideMark/>
          </w:tcPr>
          <w:p w14:paraId="1528D58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SCOTTIES POTTIES</w:t>
            </w:r>
          </w:p>
        </w:tc>
        <w:tc>
          <w:tcPr>
            <w:tcW w:w="615" w:type="dxa"/>
            <w:tcBorders>
              <w:top w:val="nil"/>
              <w:left w:val="nil"/>
              <w:bottom w:val="nil"/>
              <w:right w:val="nil"/>
            </w:tcBorders>
            <w:shd w:val="clear" w:color="auto" w:fill="auto"/>
            <w:noWrap/>
            <w:vAlign w:val="bottom"/>
            <w:hideMark/>
          </w:tcPr>
          <w:p w14:paraId="5A94D56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1ACC2BE3"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320.00</w:t>
            </w:r>
          </w:p>
        </w:tc>
      </w:tr>
      <w:tr w:rsidR="00122351" w:rsidRPr="00122351" w14:paraId="7ADD303F" w14:textId="77777777" w:rsidTr="00122351">
        <w:trPr>
          <w:trHeight w:val="300"/>
        </w:trPr>
        <w:tc>
          <w:tcPr>
            <w:tcW w:w="3985" w:type="dxa"/>
            <w:tcBorders>
              <w:top w:val="nil"/>
              <w:left w:val="nil"/>
              <w:bottom w:val="nil"/>
              <w:right w:val="nil"/>
            </w:tcBorders>
            <w:shd w:val="clear" w:color="auto" w:fill="auto"/>
            <w:noWrap/>
            <w:vAlign w:val="bottom"/>
            <w:hideMark/>
          </w:tcPr>
          <w:p w14:paraId="45858B8B"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STROMBERGER, SHEILA</w:t>
            </w:r>
          </w:p>
        </w:tc>
        <w:tc>
          <w:tcPr>
            <w:tcW w:w="615" w:type="dxa"/>
            <w:tcBorders>
              <w:top w:val="nil"/>
              <w:left w:val="nil"/>
              <w:bottom w:val="nil"/>
              <w:right w:val="nil"/>
            </w:tcBorders>
            <w:shd w:val="clear" w:color="auto" w:fill="auto"/>
            <w:noWrap/>
            <w:vAlign w:val="bottom"/>
            <w:hideMark/>
          </w:tcPr>
          <w:p w14:paraId="2F471DA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564A48F1"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186.00</w:t>
            </w:r>
          </w:p>
        </w:tc>
      </w:tr>
      <w:tr w:rsidR="00122351" w:rsidRPr="00122351" w14:paraId="269FDF41" w14:textId="77777777" w:rsidTr="00122351">
        <w:trPr>
          <w:trHeight w:val="300"/>
        </w:trPr>
        <w:tc>
          <w:tcPr>
            <w:tcW w:w="3985" w:type="dxa"/>
            <w:tcBorders>
              <w:top w:val="nil"/>
              <w:left w:val="nil"/>
              <w:bottom w:val="nil"/>
              <w:right w:val="nil"/>
            </w:tcBorders>
            <w:shd w:val="clear" w:color="auto" w:fill="auto"/>
            <w:noWrap/>
            <w:vAlign w:val="bottom"/>
            <w:hideMark/>
          </w:tcPr>
          <w:p w14:paraId="1290D3E8"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US BANK</w:t>
            </w:r>
          </w:p>
        </w:tc>
        <w:tc>
          <w:tcPr>
            <w:tcW w:w="615" w:type="dxa"/>
            <w:tcBorders>
              <w:top w:val="nil"/>
              <w:left w:val="nil"/>
              <w:bottom w:val="nil"/>
              <w:right w:val="nil"/>
            </w:tcBorders>
            <w:shd w:val="clear" w:color="auto" w:fill="auto"/>
            <w:noWrap/>
            <w:vAlign w:val="bottom"/>
            <w:hideMark/>
          </w:tcPr>
          <w:p w14:paraId="591E17D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7286560B"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1094.85</w:t>
            </w:r>
          </w:p>
        </w:tc>
      </w:tr>
      <w:tr w:rsidR="00122351" w:rsidRPr="00122351" w14:paraId="3362EB2F" w14:textId="77777777" w:rsidTr="00122351">
        <w:trPr>
          <w:trHeight w:val="300"/>
        </w:trPr>
        <w:tc>
          <w:tcPr>
            <w:tcW w:w="3985" w:type="dxa"/>
            <w:tcBorders>
              <w:top w:val="nil"/>
              <w:left w:val="nil"/>
              <w:bottom w:val="nil"/>
              <w:right w:val="nil"/>
            </w:tcBorders>
            <w:shd w:val="clear" w:color="auto" w:fill="auto"/>
            <w:noWrap/>
            <w:vAlign w:val="bottom"/>
            <w:hideMark/>
          </w:tcPr>
          <w:p w14:paraId="5E4492CF"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WAUNETA CROSSROADS, LLC</w:t>
            </w:r>
          </w:p>
        </w:tc>
        <w:tc>
          <w:tcPr>
            <w:tcW w:w="615" w:type="dxa"/>
            <w:tcBorders>
              <w:top w:val="nil"/>
              <w:left w:val="nil"/>
              <w:bottom w:val="nil"/>
              <w:right w:val="nil"/>
            </w:tcBorders>
            <w:shd w:val="clear" w:color="auto" w:fill="auto"/>
            <w:noWrap/>
            <w:vAlign w:val="bottom"/>
            <w:hideMark/>
          </w:tcPr>
          <w:p w14:paraId="07C0F30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FUEL</w:t>
            </w:r>
          </w:p>
        </w:tc>
        <w:tc>
          <w:tcPr>
            <w:tcW w:w="1320" w:type="dxa"/>
            <w:tcBorders>
              <w:top w:val="nil"/>
              <w:left w:val="nil"/>
              <w:bottom w:val="nil"/>
              <w:right w:val="nil"/>
            </w:tcBorders>
            <w:shd w:val="clear" w:color="auto" w:fill="auto"/>
            <w:noWrap/>
            <w:vAlign w:val="bottom"/>
            <w:hideMark/>
          </w:tcPr>
          <w:p w14:paraId="1037451C"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300.98</w:t>
            </w:r>
          </w:p>
        </w:tc>
      </w:tr>
      <w:tr w:rsidR="00122351" w:rsidRPr="00122351" w14:paraId="26FBBEC4" w14:textId="77777777" w:rsidTr="00122351">
        <w:trPr>
          <w:trHeight w:val="300"/>
        </w:trPr>
        <w:tc>
          <w:tcPr>
            <w:tcW w:w="3985" w:type="dxa"/>
            <w:tcBorders>
              <w:top w:val="nil"/>
              <w:left w:val="nil"/>
              <w:bottom w:val="nil"/>
              <w:right w:val="nil"/>
            </w:tcBorders>
            <w:shd w:val="clear" w:color="auto" w:fill="auto"/>
            <w:noWrap/>
            <w:vAlign w:val="bottom"/>
            <w:hideMark/>
          </w:tcPr>
          <w:p w14:paraId="74E543C3"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WESTFIELD PHARMACY</w:t>
            </w:r>
          </w:p>
        </w:tc>
        <w:tc>
          <w:tcPr>
            <w:tcW w:w="615" w:type="dxa"/>
            <w:tcBorders>
              <w:top w:val="nil"/>
              <w:left w:val="nil"/>
              <w:bottom w:val="nil"/>
              <w:right w:val="nil"/>
            </w:tcBorders>
            <w:shd w:val="clear" w:color="auto" w:fill="auto"/>
            <w:noWrap/>
            <w:vAlign w:val="bottom"/>
            <w:hideMark/>
          </w:tcPr>
          <w:p w14:paraId="1A6579F1"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4203CDD2"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58.78</w:t>
            </w:r>
          </w:p>
        </w:tc>
      </w:tr>
      <w:tr w:rsidR="00122351" w:rsidRPr="00122351" w14:paraId="09949BD5" w14:textId="77777777" w:rsidTr="00122351">
        <w:trPr>
          <w:trHeight w:val="300"/>
        </w:trPr>
        <w:tc>
          <w:tcPr>
            <w:tcW w:w="3985" w:type="dxa"/>
            <w:tcBorders>
              <w:top w:val="nil"/>
              <w:left w:val="nil"/>
              <w:bottom w:val="nil"/>
              <w:right w:val="nil"/>
            </w:tcBorders>
            <w:shd w:val="clear" w:color="auto" w:fill="auto"/>
            <w:noWrap/>
            <w:vAlign w:val="bottom"/>
            <w:hideMark/>
          </w:tcPr>
          <w:p w14:paraId="22D2380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WILCOX RYAN R.</w:t>
            </w:r>
          </w:p>
        </w:tc>
        <w:tc>
          <w:tcPr>
            <w:tcW w:w="615" w:type="dxa"/>
            <w:tcBorders>
              <w:top w:val="nil"/>
              <w:left w:val="nil"/>
              <w:bottom w:val="nil"/>
              <w:right w:val="nil"/>
            </w:tcBorders>
            <w:shd w:val="clear" w:color="auto" w:fill="auto"/>
            <w:noWrap/>
            <w:vAlign w:val="bottom"/>
            <w:hideMark/>
          </w:tcPr>
          <w:p w14:paraId="75BB26D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AP</w:t>
            </w:r>
          </w:p>
        </w:tc>
        <w:tc>
          <w:tcPr>
            <w:tcW w:w="1320" w:type="dxa"/>
            <w:tcBorders>
              <w:top w:val="nil"/>
              <w:left w:val="nil"/>
              <w:bottom w:val="nil"/>
              <w:right w:val="nil"/>
            </w:tcBorders>
            <w:shd w:val="clear" w:color="auto" w:fill="auto"/>
            <w:noWrap/>
            <w:vAlign w:val="bottom"/>
            <w:hideMark/>
          </w:tcPr>
          <w:p w14:paraId="27CD49CA"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3660.00</w:t>
            </w:r>
          </w:p>
        </w:tc>
      </w:tr>
      <w:tr w:rsidR="00122351" w:rsidRPr="00122351" w14:paraId="560316E8" w14:textId="77777777" w:rsidTr="00122351">
        <w:trPr>
          <w:trHeight w:val="300"/>
        </w:trPr>
        <w:tc>
          <w:tcPr>
            <w:tcW w:w="3985" w:type="dxa"/>
            <w:tcBorders>
              <w:top w:val="nil"/>
              <w:left w:val="nil"/>
              <w:bottom w:val="nil"/>
              <w:right w:val="nil"/>
            </w:tcBorders>
            <w:shd w:val="clear" w:color="auto" w:fill="auto"/>
            <w:noWrap/>
            <w:vAlign w:val="bottom"/>
            <w:hideMark/>
          </w:tcPr>
          <w:p w14:paraId="252AFEDE"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YCG, INC</w:t>
            </w:r>
          </w:p>
        </w:tc>
        <w:tc>
          <w:tcPr>
            <w:tcW w:w="615" w:type="dxa"/>
            <w:tcBorders>
              <w:top w:val="nil"/>
              <w:left w:val="nil"/>
              <w:bottom w:val="nil"/>
              <w:right w:val="nil"/>
            </w:tcBorders>
            <w:shd w:val="clear" w:color="auto" w:fill="auto"/>
            <w:noWrap/>
            <w:vAlign w:val="bottom"/>
            <w:hideMark/>
          </w:tcPr>
          <w:p w14:paraId="7D803EDF"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3BF8E201"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4321.00</w:t>
            </w:r>
          </w:p>
        </w:tc>
      </w:tr>
      <w:tr w:rsidR="00122351" w:rsidRPr="00122351" w14:paraId="687395B1" w14:textId="77777777" w:rsidTr="00122351">
        <w:trPr>
          <w:trHeight w:val="300"/>
        </w:trPr>
        <w:tc>
          <w:tcPr>
            <w:tcW w:w="4600" w:type="dxa"/>
            <w:gridSpan w:val="2"/>
            <w:tcBorders>
              <w:top w:val="nil"/>
              <w:left w:val="nil"/>
              <w:bottom w:val="nil"/>
              <w:right w:val="nil"/>
            </w:tcBorders>
            <w:shd w:val="clear" w:color="auto" w:fill="auto"/>
            <w:noWrap/>
            <w:vAlign w:val="bottom"/>
            <w:hideMark/>
          </w:tcPr>
          <w:p w14:paraId="4F929441"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Net Payroll</w:t>
            </w:r>
          </w:p>
        </w:tc>
        <w:tc>
          <w:tcPr>
            <w:tcW w:w="1320" w:type="dxa"/>
            <w:tcBorders>
              <w:top w:val="nil"/>
              <w:left w:val="nil"/>
              <w:bottom w:val="nil"/>
              <w:right w:val="nil"/>
            </w:tcBorders>
            <w:shd w:val="clear" w:color="auto" w:fill="auto"/>
            <w:noWrap/>
            <w:vAlign w:val="bottom"/>
            <w:hideMark/>
          </w:tcPr>
          <w:p w14:paraId="454E5083"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56932.20</w:t>
            </w:r>
          </w:p>
        </w:tc>
      </w:tr>
      <w:tr w:rsidR="00122351" w:rsidRPr="00122351" w14:paraId="7CDDD086" w14:textId="77777777" w:rsidTr="00122351">
        <w:trPr>
          <w:trHeight w:val="300"/>
        </w:trPr>
        <w:tc>
          <w:tcPr>
            <w:tcW w:w="4600" w:type="dxa"/>
            <w:gridSpan w:val="2"/>
            <w:tcBorders>
              <w:top w:val="nil"/>
              <w:left w:val="nil"/>
              <w:bottom w:val="nil"/>
              <w:right w:val="nil"/>
            </w:tcBorders>
            <w:shd w:val="clear" w:color="auto" w:fill="auto"/>
            <w:noWrap/>
            <w:vAlign w:val="bottom"/>
            <w:hideMark/>
          </w:tcPr>
          <w:p w14:paraId="35429AEB"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General Fund Total</w:t>
            </w:r>
          </w:p>
        </w:tc>
        <w:tc>
          <w:tcPr>
            <w:tcW w:w="1320" w:type="dxa"/>
            <w:tcBorders>
              <w:top w:val="nil"/>
              <w:left w:val="nil"/>
              <w:bottom w:val="nil"/>
              <w:right w:val="nil"/>
            </w:tcBorders>
            <w:shd w:val="clear" w:color="auto" w:fill="auto"/>
            <w:noWrap/>
            <w:vAlign w:val="bottom"/>
            <w:hideMark/>
          </w:tcPr>
          <w:p w14:paraId="573DE743"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206103.95</w:t>
            </w:r>
          </w:p>
        </w:tc>
      </w:tr>
      <w:tr w:rsidR="00122351" w:rsidRPr="00122351" w14:paraId="13D519E6" w14:textId="77777777" w:rsidTr="00122351">
        <w:trPr>
          <w:trHeight w:val="300"/>
        </w:trPr>
        <w:tc>
          <w:tcPr>
            <w:tcW w:w="3985" w:type="dxa"/>
            <w:tcBorders>
              <w:top w:val="nil"/>
              <w:left w:val="nil"/>
              <w:bottom w:val="nil"/>
              <w:right w:val="nil"/>
            </w:tcBorders>
            <w:shd w:val="clear" w:color="auto" w:fill="auto"/>
            <w:noWrap/>
            <w:vAlign w:val="bottom"/>
            <w:hideMark/>
          </w:tcPr>
          <w:p w14:paraId="6495A70E"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ADAMS LUMBER</w:t>
            </w:r>
          </w:p>
        </w:tc>
        <w:tc>
          <w:tcPr>
            <w:tcW w:w="615" w:type="dxa"/>
            <w:tcBorders>
              <w:top w:val="nil"/>
              <w:left w:val="nil"/>
              <w:bottom w:val="nil"/>
              <w:right w:val="nil"/>
            </w:tcBorders>
            <w:shd w:val="clear" w:color="auto" w:fill="auto"/>
            <w:noWrap/>
            <w:vAlign w:val="bottom"/>
            <w:hideMark/>
          </w:tcPr>
          <w:p w14:paraId="5C36A006"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36A5DB26"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27.48</w:t>
            </w:r>
          </w:p>
        </w:tc>
      </w:tr>
      <w:tr w:rsidR="00122351" w:rsidRPr="00122351" w14:paraId="6BE1E895" w14:textId="77777777" w:rsidTr="00122351">
        <w:trPr>
          <w:trHeight w:val="300"/>
        </w:trPr>
        <w:tc>
          <w:tcPr>
            <w:tcW w:w="3985" w:type="dxa"/>
            <w:tcBorders>
              <w:top w:val="nil"/>
              <w:left w:val="nil"/>
              <w:bottom w:val="nil"/>
              <w:right w:val="nil"/>
            </w:tcBorders>
            <w:shd w:val="clear" w:color="auto" w:fill="auto"/>
            <w:noWrap/>
            <w:vAlign w:val="bottom"/>
            <w:hideMark/>
          </w:tcPr>
          <w:p w14:paraId="714F3EE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ADVANCED AUTO</w:t>
            </w:r>
          </w:p>
        </w:tc>
        <w:tc>
          <w:tcPr>
            <w:tcW w:w="615" w:type="dxa"/>
            <w:tcBorders>
              <w:top w:val="nil"/>
              <w:left w:val="nil"/>
              <w:bottom w:val="nil"/>
              <w:right w:val="nil"/>
            </w:tcBorders>
            <w:shd w:val="clear" w:color="auto" w:fill="auto"/>
            <w:noWrap/>
            <w:vAlign w:val="bottom"/>
            <w:hideMark/>
          </w:tcPr>
          <w:p w14:paraId="082D2686"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PT/L</w:t>
            </w:r>
          </w:p>
        </w:tc>
        <w:tc>
          <w:tcPr>
            <w:tcW w:w="1320" w:type="dxa"/>
            <w:tcBorders>
              <w:top w:val="nil"/>
              <w:left w:val="nil"/>
              <w:bottom w:val="nil"/>
              <w:right w:val="nil"/>
            </w:tcBorders>
            <w:shd w:val="clear" w:color="auto" w:fill="auto"/>
            <w:noWrap/>
            <w:vAlign w:val="bottom"/>
            <w:hideMark/>
          </w:tcPr>
          <w:p w14:paraId="472B86DF"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1980.23</w:t>
            </w:r>
          </w:p>
        </w:tc>
      </w:tr>
      <w:tr w:rsidR="00122351" w:rsidRPr="00122351" w14:paraId="36F47103" w14:textId="77777777" w:rsidTr="00122351">
        <w:trPr>
          <w:trHeight w:val="300"/>
        </w:trPr>
        <w:tc>
          <w:tcPr>
            <w:tcW w:w="3985" w:type="dxa"/>
            <w:tcBorders>
              <w:top w:val="nil"/>
              <w:left w:val="nil"/>
              <w:bottom w:val="nil"/>
              <w:right w:val="nil"/>
            </w:tcBorders>
            <w:shd w:val="clear" w:color="auto" w:fill="auto"/>
            <w:noWrap/>
            <w:vAlign w:val="bottom"/>
            <w:hideMark/>
          </w:tcPr>
          <w:p w14:paraId="54A49895"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AFLAC</w:t>
            </w:r>
          </w:p>
        </w:tc>
        <w:tc>
          <w:tcPr>
            <w:tcW w:w="615" w:type="dxa"/>
            <w:tcBorders>
              <w:top w:val="nil"/>
              <w:left w:val="nil"/>
              <w:bottom w:val="nil"/>
              <w:right w:val="nil"/>
            </w:tcBorders>
            <w:shd w:val="clear" w:color="auto" w:fill="auto"/>
            <w:noWrap/>
            <w:vAlign w:val="bottom"/>
            <w:hideMark/>
          </w:tcPr>
          <w:p w14:paraId="497E811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152B3DF4"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110.16</w:t>
            </w:r>
          </w:p>
        </w:tc>
      </w:tr>
      <w:tr w:rsidR="00122351" w:rsidRPr="00122351" w14:paraId="31343561" w14:textId="77777777" w:rsidTr="00122351">
        <w:trPr>
          <w:trHeight w:val="300"/>
        </w:trPr>
        <w:tc>
          <w:tcPr>
            <w:tcW w:w="3985" w:type="dxa"/>
            <w:tcBorders>
              <w:top w:val="nil"/>
              <w:left w:val="nil"/>
              <w:bottom w:val="nil"/>
              <w:right w:val="nil"/>
            </w:tcBorders>
            <w:shd w:val="clear" w:color="auto" w:fill="auto"/>
            <w:noWrap/>
            <w:vAlign w:val="bottom"/>
            <w:hideMark/>
          </w:tcPr>
          <w:p w14:paraId="5AA062D8"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AJK SERVICES, LLC</w:t>
            </w:r>
          </w:p>
        </w:tc>
        <w:tc>
          <w:tcPr>
            <w:tcW w:w="615" w:type="dxa"/>
            <w:tcBorders>
              <w:top w:val="nil"/>
              <w:left w:val="nil"/>
              <w:bottom w:val="nil"/>
              <w:right w:val="nil"/>
            </w:tcBorders>
            <w:shd w:val="clear" w:color="auto" w:fill="auto"/>
            <w:noWrap/>
            <w:vAlign w:val="bottom"/>
            <w:hideMark/>
          </w:tcPr>
          <w:p w14:paraId="55FCE1BE"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616D17BA"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2141.46</w:t>
            </w:r>
          </w:p>
        </w:tc>
      </w:tr>
      <w:tr w:rsidR="00122351" w:rsidRPr="00122351" w14:paraId="3E2161C7" w14:textId="77777777" w:rsidTr="00122351">
        <w:trPr>
          <w:trHeight w:val="300"/>
        </w:trPr>
        <w:tc>
          <w:tcPr>
            <w:tcW w:w="3985" w:type="dxa"/>
            <w:tcBorders>
              <w:top w:val="nil"/>
              <w:left w:val="nil"/>
              <w:bottom w:val="nil"/>
              <w:right w:val="nil"/>
            </w:tcBorders>
            <w:shd w:val="clear" w:color="auto" w:fill="auto"/>
            <w:noWrap/>
            <w:vAlign w:val="bottom"/>
            <w:hideMark/>
          </w:tcPr>
          <w:p w14:paraId="3AF098E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AMERITAS LIFE INS.</w:t>
            </w:r>
          </w:p>
        </w:tc>
        <w:tc>
          <w:tcPr>
            <w:tcW w:w="615" w:type="dxa"/>
            <w:tcBorders>
              <w:top w:val="nil"/>
              <w:left w:val="nil"/>
              <w:bottom w:val="nil"/>
              <w:right w:val="nil"/>
            </w:tcBorders>
            <w:shd w:val="clear" w:color="auto" w:fill="auto"/>
            <w:noWrap/>
            <w:vAlign w:val="bottom"/>
            <w:hideMark/>
          </w:tcPr>
          <w:p w14:paraId="3B271835"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65D882DE"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5.95</w:t>
            </w:r>
          </w:p>
        </w:tc>
      </w:tr>
      <w:tr w:rsidR="00122351" w:rsidRPr="00122351" w14:paraId="00302982" w14:textId="77777777" w:rsidTr="00122351">
        <w:trPr>
          <w:trHeight w:val="300"/>
        </w:trPr>
        <w:tc>
          <w:tcPr>
            <w:tcW w:w="3985" w:type="dxa"/>
            <w:tcBorders>
              <w:top w:val="nil"/>
              <w:left w:val="nil"/>
              <w:bottom w:val="nil"/>
              <w:right w:val="nil"/>
            </w:tcBorders>
            <w:shd w:val="clear" w:color="auto" w:fill="auto"/>
            <w:noWrap/>
            <w:vAlign w:val="bottom"/>
            <w:hideMark/>
          </w:tcPr>
          <w:p w14:paraId="21B0F50C"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AMERITAS LIFE INS.</w:t>
            </w:r>
          </w:p>
        </w:tc>
        <w:tc>
          <w:tcPr>
            <w:tcW w:w="615" w:type="dxa"/>
            <w:tcBorders>
              <w:top w:val="nil"/>
              <w:left w:val="nil"/>
              <w:bottom w:val="nil"/>
              <w:right w:val="nil"/>
            </w:tcBorders>
            <w:shd w:val="clear" w:color="auto" w:fill="auto"/>
            <w:noWrap/>
            <w:vAlign w:val="bottom"/>
            <w:hideMark/>
          </w:tcPr>
          <w:p w14:paraId="1CB59A7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7DF3772E"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1355.20</w:t>
            </w:r>
          </w:p>
        </w:tc>
      </w:tr>
      <w:tr w:rsidR="00122351" w:rsidRPr="00122351" w14:paraId="5C956957" w14:textId="77777777" w:rsidTr="00122351">
        <w:trPr>
          <w:trHeight w:val="300"/>
        </w:trPr>
        <w:tc>
          <w:tcPr>
            <w:tcW w:w="3985" w:type="dxa"/>
            <w:tcBorders>
              <w:top w:val="nil"/>
              <w:left w:val="nil"/>
              <w:bottom w:val="nil"/>
              <w:right w:val="nil"/>
            </w:tcBorders>
            <w:shd w:val="clear" w:color="auto" w:fill="auto"/>
            <w:noWrap/>
            <w:vAlign w:val="bottom"/>
            <w:hideMark/>
          </w:tcPr>
          <w:p w14:paraId="52B51533"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B T QUALITY MACHINE</w:t>
            </w:r>
          </w:p>
        </w:tc>
        <w:tc>
          <w:tcPr>
            <w:tcW w:w="615" w:type="dxa"/>
            <w:tcBorders>
              <w:top w:val="nil"/>
              <w:left w:val="nil"/>
              <w:bottom w:val="nil"/>
              <w:right w:val="nil"/>
            </w:tcBorders>
            <w:shd w:val="clear" w:color="auto" w:fill="auto"/>
            <w:noWrap/>
            <w:vAlign w:val="bottom"/>
            <w:hideMark/>
          </w:tcPr>
          <w:p w14:paraId="07FB2F7B"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4A593D67"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18.88</w:t>
            </w:r>
          </w:p>
        </w:tc>
      </w:tr>
      <w:tr w:rsidR="00122351" w:rsidRPr="00122351" w14:paraId="5BD0C769" w14:textId="77777777" w:rsidTr="00122351">
        <w:trPr>
          <w:trHeight w:val="300"/>
        </w:trPr>
        <w:tc>
          <w:tcPr>
            <w:tcW w:w="3985" w:type="dxa"/>
            <w:tcBorders>
              <w:top w:val="nil"/>
              <w:left w:val="nil"/>
              <w:bottom w:val="nil"/>
              <w:right w:val="nil"/>
            </w:tcBorders>
            <w:shd w:val="clear" w:color="auto" w:fill="auto"/>
            <w:noWrap/>
            <w:vAlign w:val="bottom"/>
            <w:hideMark/>
          </w:tcPr>
          <w:p w14:paraId="6AF70F0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BLACK HILLS ENERGY</w:t>
            </w:r>
          </w:p>
        </w:tc>
        <w:tc>
          <w:tcPr>
            <w:tcW w:w="615" w:type="dxa"/>
            <w:tcBorders>
              <w:top w:val="nil"/>
              <w:left w:val="nil"/>
              <w:bottom w:val="nil"/>
              <w:right w:val="nil"/>
            </w:tcBorders>
            <w:shd w:val="clear" w:color="auto" w:fill="auto"/>
            <w:noWrap/>
            <w:vAlign w:val="bottom"/>
            <w:hideMark/>
          </w:tcPr>
          <w:p w14:paraId="2308C3B5"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2248BEE9"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38.99</w:t>
            </w:r>
          </w:p>
        </w:tc>
      </w:tr>
      <w:tr w:rsidR="00122351" w:rsidRPr="00122351" w14:paraId="34FF03CE" w14:textId="77777777" w:rsidTr="00122351">
        <w:trPr>
          <w:trHeight w:val="300"/>
        </w:trPr>
        <w:tc>
          <w:tcPr>
            <w:tcW w:w="3985" w:type="dxa"/>
            <w:tcBorders>
              <w:top w:val="nil"/>
              <w:left w:val="nil"/>
              <w:bottom w:val="nil"/>
              <w:right w:val="nil"/>
            </w:tcBorders>
            <w:shd w:val="clear" w:color="auto" w:fill="auto"/>
            <w:noWrap/>
            <w:vAlign w:val="bottom"/>
            <w:hideMark/>
          </w:tcPr>
          <w:p w14:paraId="737EEE05"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BOMGAARS</w:t>
            </w:r>
          </w:p>
        </w:tc>
        <w:tc>
          <w:tcPr>
            <w:tcW w:w="615" w:type="dxa"/>
            <w:tcBorders>
              <w:top w:val="nil"/>
              <w:left w:val="nil"/>
              <w:bottom w:val="nil"/>
              <w:right w:val="nil"/>
            </w:tcBorders>
            <w:shd w:val="clear" w:color="auto" w:fill="auto"/>
            <w:noWrap/>
            <w:vAlign w:val="bottom"/>
            <w:hideMark/>
          </w:tcPr>
          <w:p w14:paraId="677E1EB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6C6D37B5"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504.60</w:t>
            </w:r>
          </w:p>
        </w:tc>
      </w:tr>
      <w:tr w:rsidR="00122351" w:rsidRPr="00122351" w14:paraId="60068F1A" w14:textId="77777777" w:rsidTr="00122351">
        <w:trPr>
          <w:trHeight w:val="300"/>
        </w:trPr>
        <w:tc>
          <w:tcPr>
            <w:tcW w:w="3985" w:type="dxa"/>
            <w:tcBorders>
              <w:top w:val="nil"/>
              <w:left w:val="nil"/>
              <w:bottom w:val="nil"/>
              <w:right w:val="nil"/>
            </w:tcBorders>
            <w:shd w:val="clear" w:color="auto" w:fill="auto"/>
            <w:noWrap/>
            <w:vAlign w:val="bottom"/>
            <w:hideMark/>
          </w:tcPr>
          <w:p w14:paraId="3641C2C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BWTELCOM</w:t>
            </w:r>
          </w:p>
        </w:tc>
        <w:tc>
          <w:tcPr>
            <w:tcW w:w="615" w:type="dxa"/>
            <w:tcBorders>
              <w:top w:val="nil"/>
              <w:left w:val="nil"/>
              <w:bottom w:val="nil"/>
              <w:right w:val="nil"/>
            </w:tcBorders>
            <w:shd w:val="clear" w:color="auto" w:fill="auto"/>
            <w:noWrap/>
            <w:vAlign w:val="bottom"/>
            <w:hideMark/>
          </w:tcPr>
          <w:p w14:paraId="13DA87C4"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41972F83"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97.25</w:t>
            </w:r>
          </w:p>
        </w:tc>
      </w:tr>
      <w:tr w:rsidR="00122351" w:rsidRPr="00122351" w14:paraId="396A2A91" w14:textId="77777777" w:rsidTr="00122351">
        <w:trPr>
          <w:trHeight w:val="300"/>
        </w:trPr>
        <w:tc>
          <w:tcPr>
            <w:tcW w:w="3985" w:type="dxa"/>
            <w:tcBorders>
              <w:top w:val="nil"/>
              <w:left w:val="nil"/>
              <w:bottom w:val="nil"/>
              <w:right w:val="nil"/>
            </w:tcBorders>
            <w:shd w:val="clear" w:color="auto" w:fill="auto"/>
            <w:noWrap/>
            <w:vAlign w:val="bottom"/>
            <w:hideMark/>
          </w:tcPr>
          <w:p w14:paraId="76ACC27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CHASE CO TREAS/CAFETERIA</w:t>
            </w:r>
          </w:p>
        </w:tc>
        <w:tc>
          <w:tcPr>
            <w:tcW w:w="615" w:type="dxa"/>
            <w:tcBorders>
              <w:top w:val="nil"/>
              <w:left w:val="nil"/>
              <w:bottom w:val="nil"/>
              <w:right w:val="nil"/>
            </w:tcBorders>
            <w:shd w:val="clear" w:color="auto" w:fill="auto"/>
            <w:noWrap/>
            <w:vAlign w:val="bottom"/>
            <w:hideMark/>
          </w:tcPr>
          <w:p w14:paraId="5CAD5041"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7FECC5B8"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40.00</w:t>
            </w:r>
          </w:p>
        </w:tc>
      </w:tr>
      <w:tr w:rsidR="00122351" w:rsidRPr="00122351" w14:paraId="233E6201" w14:textId="77777777" w:rsidTr="00122351">
        <w:trPr>
          <w:trHeight w:val="300"/>
        </w:trPr>
        <w:tc>
          <w:tcPr>
            <w:tcW w:w="3985" w:type="dxa"/>
            <w:tcBorders>
              <w:top w:val="nil"/>
              <w:left w:val="nil"/>
              <w:bottom w:val="nil"/>
              <w:right w:val="nil"/>
            </w:tcBorders>
            <w:shd w:val="clear" w:color="auto" w:fill="auto"/>
            <w:noWrap/>
            <w:vAlign w:val="bottom"/>
            <w:hideMark/>
          </w:tcPr>
          <w:p w14:paraId="38EFC6EE"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EFTPS</w:t>
            </w:r>
          </w:p>
        </w:tc>
        <w:tc>
          <w:tcPr>
            <w:tcW w:w="615" w:type="dxa"/>
            <w:tcBorders>
              <w:top w:val="nil"/>
              <w:left w:val="nil"/>
              <w:bottom w:val="nil"/>
              <w:right w:val="nil"/>
            </w:tcBorders>
            <w:shd w:val="clear" w:color="auto" w:fill="auto"/>
            <w:noWrap/>
            <w:vAlign w:val="bottom"/>
            <w:hideMark/>
          </w:tcPr>
          <w:p w14:paraId="61AF7286"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22C96542"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4813.36</w:t>
            </w:r>
          </w:p>
        </w:tc>
      </w:tr>
      <w:tr w:rsidR="00122351" w:rsidRPr="00122351" w14:paraId="7213023A" w14:textId="77777777" w:rsidTr="00122351">
        <w:trPr>
          <w:trHeight w:val="300"/>
        </w:trPr>
        <w:tc>
          <w:tcPr>
            <w:tcW w:w="3985" w:type="dxa"/>
            <w:tcBorders>
              <w:top w:val="nil"/>
              <w:left w:val="nil"/>
              <w:bottom w:val="nil"/>
              <w:right w:val="nil"/>
            </w:tcBorders>
            <w:shd w:val="clear" w:color="auto" w:fill="auto"/>
            <w:noWrap/>
            <w:vAlign w:val="bottom"/>
            <w:hideMark/>
          </w:tcPr>
          <w:p w14:paraId="2B428FB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EQUIPMENT BLADES INC</w:t>
            </w:r>
          </w:p>
        </w:tc>
        <w:tc>
          <w:tcPr>
            <w:tcW w:w="615" w:type="dxa"/>
            <w:tcBorders>
              <w:top w:val="nil"/>
              <w:left w:val="nil"/>
              <w:bottom w:val="nil"/>
              <w:right w:val="nil"/>
            </w:tcBorders>
            <w:shd w:val="clear" w:color="auto" w:fill="auto"/>
            <w:noWrap/>
            <w:vAlign w:val="bottom"/>
            <w:hideMark/>
          </w:tcPr>
          <w:p w14:paraId="339020AB"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3B421B02"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154.79</w:t>
            </w:r>
          </w:p>
        </w:tc>
      </w:tr>
      <w:tr w:rsidR="00122351" w:rsidRPr="00122351" w14:paraId="43B0B854" w14:textId="77777777" w:rsidTr="00122351">
        <w:trPr>
          <w:trHeight w:val="300"/>
        </w:trPr>
        <w:tc>
          <w:tcPr>
            <w:tcW w:w="3985" w:type="dxa"/>
            <w:tcBorders>
              <w:top w:val="nil"/>
              <w:left w:val="nil"/>
              <w:bottom w:val="nil"/>
              <w:right w:val="nil"/>
            </w:tcBorders>
            <w:shd w:val="clear" w:color="auto" w:fill="auto"/>
            <w:noWrap/>
            <w:vAlign w:val="bottom"/>
            <w:hideMark/>
          </w:tcPr>
          <w:p w14:paraId="5E49577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FRENCHMAN AUTO</w:t>
            </w:r>
          </w:p>
        </w:tc>
        <w:tc>
          <w:tcPr>
            <w:tcW w:w="615" w:type="dxa"/>
            <w:tcBorders>
              <w:top w:val="nil"/>
              <w:left w:val="nil"/>
              <w:bottom w:val="nil"/>
              <w:right w:val="nil"/>
            </w:tcBorders>
            <w:shd w:val="clear" w:color="auto" w:fill="auto"/>
            <w:noWrap/>
            <w:vAlign w:val="bottom"/>
            <w:hideMark/>
          </w:tcPr>
          <w:p w14:paraId="3EAE505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PT/L</w:t>
            </w:r>
          </w:p>
        </w:tc>
        <w:tc>
          <w:tcPr>
            <w:tcW w:w="1320" w:type="dxa"/>
            <w:tcBorders>
              <w:top w:val="nil"/>
              <w:left w:val="nil"/>
              <w:bottom w:val="nil"/>
              <w:right w:val="nil"/>
            </w:tcBorders>
            <w:shd w:val="clear" w:color="auto" w:fill="auto"/>
            <w:noWrap/>
            <w:vAlign w:val="bottom"/>
            <w:hideMark/>
          </w:tcPr>
          <w:p w14:paraId="404C2192"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109.75</w:t>
            </w:r>
          </w:p>
        </w:tc>
      </w:tr>
      <w:tr w:rsidR="00122351" w:rsidRPr="00122351" w14:paraId="29FDE07A" w14:textId="77777777" w:rsidTr="00122351">
        <w:trPr>
          <w:trHeight w:val="300"/>
        </w:trPr>
        <w:tc>
          <w:tcPr>
            <w:tcW w:w="3985" w:type="dxa"/>
            <w:tcBorders>
              <w:top w:val="nil"/>
              <w:left w:val="nil"/>
              <w:bottom w:val="nil"/>
              <w:right w:val="nil"/>
            </w:tcBorders>
            <w:shd w:val="clear" w:color="auto" w:fill="auto"/>
            <w:noWrap/>
            <w:vAlign w:val="bottom"/>
            <w:hideMark/>
          </w:tcPr>
          <w:p w14:paraId="6D9C43A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GB AUTO SERVICE INC.</w:t>
            </w:r>
          </w:p>
        </w:tc>
        <w:tc>
          <w:tcPr>
            <w:tcW w:w="615" w:type="dxa"/>
            <w:tcBorders>
              <w:top w:val="nil"/>
              <w:left w:val="nil"/>
              <w:bottom w:val="nil"/>
              <w:right w:val="nil"/>
            </w:tcBorders>
            <w:shd w:val="clear" w:color="auto" w:fill="auto"/>
            <w:noWrap/>
            <w:vAlign w:val="bottom"/>
            <w:hideMark/>
          </w:tcPr>
          <w:p w14:paraId="1EDB84E1"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PT/L</w:t>
            </w:r>
          </w:p>
        </w:tc>
        <w:tc>
          <w:tcPr>
            <w:tcW w:w="1320" w:type="dxa"/>
            <w:tcBorders>
              <w:top w:val="nil"/>
              <w:left w:val="nil"/>
              <w:bottom w:val="nil"/>
              <w:right w:val="nil"/>
            </w:tcBorders>
            <w:shd w:val="clear" w:color="auto" w:fill="auto"/>
            <w:noWrap/>
            <w:vAlign w:val="bottom"/>
            <w:hideMark/>
          </w:tcPr>
          <w:p w14:paraId="66857C49"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243.58</w:t>
            </w:r>
          </w:p>
        </w:tc>
      </w:tr>
      <w:tr w:rsidR="00122351" w:rsidRPr="00122351" w14:paraId="2220E6A0" w14:textId="77777777" w:rsidTr="00122351">
        <w:trPr>
          <w:trHeight w:val="300"/>
        </w:trPr>
        <w:tc>
          <w:tcPr>
            <w:tcW w:w="3985" w:type="dxa"/>
            <w:tcBorders>
              <w:top w:val="nil"/>
              <w:left w:val="nil"/>
              <w:bottom w:val="nil"/>
              <w:right w:val="nil"/>
            </w:tcBorders>
            <w:shd w:val="clear" w:color="auto" w:fill="auto"/>
            <w:noWrap/>
            <w:vAlign w:val="bottom"/>
            <w:hideMark/>
          </w:tcPr>
          <w:p w14:paraId="0B9967A3"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GREAT PLAINS COMM.</w:t>
            </w:r>
          </w:p>
        </w:tc>
        <w:tc>
          <w:tcPr>
            <w:tcW w:w="615" w:type="dxa"/>
            <w:tcBorders>
              <w:top w:val="nil"/>
              <w:left w:val="nil"/>
              <w:bottom w:val="nil"/>
              <w:right w:val="nil"/>
            </w:tcBorders>
            <w:shd w:val="clear" w:color="auto" w:fill="auto"/>
            <w:noWrap/>
            <w:vAlign w:val="bottom"/>
            <w:hideMark/>
          </w:tcPr>
          <w:p w14:paraId="17299E5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32AC96C6"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220.53</w:t>
            </w:r>
          </w:p>
        </w:tc>
      </w:tr>
      <w:tr w:rsidR="00122351" w:rsidRPr="00122351" w14:paraId="068562FF" w14:textId="77777777" w:rsidTr="00122351">
        <w:trPr>
          <w:trHeight w:val="300"/>
        </w:trPr>
        <w:tc>
          <w:tcPr>
            <w:tcW w:w="3985" w:type="dxa"/>
            <w:tcBorders>
              <w:top w:val="nil"/>
              <w:left w:val="nil"/>
              <w:bottom w:val="nil"/>
              <w:right w:val="nil"/>
            </w:tcBorders>
            <w:shd w:val="clear" w:color="auto" w:fill="auto"/>
            <w:noWrap/>
            <w:vAlign w:val="bottom"/>
            <w:hideMark/>
          </w:tcPr>
          <w:p w14:paraId="633C408B"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HANDY HITCH MFG. INC.</w:t>
            </w:r>
          </w:p>
        </w:tc>
        <w:tc>
          <w:tcPr>
            <w:tcW w:w="615" w:type="dxa"/>
            <w:tcBorders>
              <w:top w:val="nil"/>
              <w:left w:val="nil"/>
              <w:bottom w:val="nil"/>
              <w:right w:val="nil"/>
            </w:tcBorders>
            <w:shd w:val="clear" w:color="auto" w:fill="auto"/>
            <w:noWrap/>
            <w:vAlign w:val="bottom"/>
            <w:hideMark/>
          </w:tcPr>
          <w:p w14:paraId="19850C16"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202D5793"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243.94</w:t>
            </w:r>
          </w:p>
        </w:tc>
      </w:tr>
      <w:tr w:rsidR="00122351" w:rsidRPr="00122351" w14:paraId="65502BF6" w14:textId="77777777" w:rsidTr="00122351">
        <w:trPr>
          <w:trHeight w:val="300"/>
        </w:trPr>
        <w:tc>
          <w:tcPr>
            <w:tcW w:w="3985" w:type="dxa"/>
            <w:tcBorders>
              <w:top w:val="nil"/>
              <w:left w:val="nil"/>
              <w:bottom w:val="nil"/>
              <w:right w:val="nil"/>
            </w:tcBorders>
            <w:shd w:val="clear" w:color="auto" w:fill="auto"/>
            <w:noWrap/>
            <w:vAlign w:val="bottom"/>
            <w:hideMark/>
          </w:tcPr>
          <w:p w14:paraId="463373C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HIGHLINE ELECTRIC ASSOC</w:t>
            </w:r>
          </w:p>
        </w:tc>
        <w:tc>
          <w:tcPr>
            <w:tcW w:w="615" w:type="dxa"/>
            <w:tcBorders>
              <w:top w:val="nil"/>
              <w:left w:val="nil"/>
              <w:bottom w:val="nil"/>
              <w:right w:val="nil"/>
            </w:tcBorders>
            <w:shd w:val="clear" w:color="auto" w:fill="auto"/>
            <w:noWrap/>
            <w:vAlign w:val="bottom"/>
            <w:hideMark/>
          </w:tcPr>
          <w:p w14:paraId="3EED7A6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377D847B"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99.18</w:t>
            </w:r>
          </w:p>
        </w:tc>
      </w:tr>
      <w:tr w:rsidR="00122351" w:rsidRPr="00122351" w14:paraId="4A15B58C" w14:textId="77777777" w:rsidTr="00122351">
        <w:trPr>
          <w:trHeight w:val="300"/>
        </w:trPr>
        <w:tc>
          <w:tcPr>
            <w:tcW w:w="3985" w:type="dxa"/>
            <w:tcBorders>
              <w:top w:val="nil"/>
              <w:left w:val="nil"/>
              <w:bottom w:val="nil"/>
              <w:right w:val="nil"/>
            </w:tcBorders>
            <w:shd w:val="clear" w:color="auto" w:fill="auto"/>
            <w:noWrap/>
            <w:vAlign w:val="bottom"/>
            <w:hideMark/>
          </w:tcPr>
          <w:p w14:paraId="4FB36EEF"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HUSKER STEEL</w:t>
            </w:r>
          </w:p>
        </w:tc>
        <w:tc>
          <w:tcPr>
            <w:tcW w:w="615" w:type="dxa"/>
            <w:tcBorders>
              <w:top w:val="nil"/>
              <w:left w:val="nil"/>
              <w:bottom w:val="nil"/>
              <w:right w:val="nil"/>
            </w:tcBorders>
            <w:shd w:val="clear" w:color="auto" w:fill="auto"/>
            <w:noWrap/>
            <w:vAlign w:val="bottom"/>
            <w:hideMark/>
          </w:tcPr>
          <w:p w14:paraId="31B3964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5197DD68"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40094.00</w:t>
            </w:r>
          </w:p>
        </w:tc>
      </w:tr>
      <w:tr w:rsidR="00122351" w:rsidRPr="00122351" w14:paraId="14F58361" w14:textId="77777777" w:rsidTr="00122351">
        <w:trPr>
          <w:trHeight w:val="300"/>
        </w:trPr>
        <w:tc>
          <w:tcPr>
            <w:tcW w:w="3985" w:type="dxa"/>
            <w:tcBorders>
              <w:top w:val="nil"/>
              <w:left w:val="nil"/>
              <w:bottom w:val="nil"/>
              <w:right w:val="nil"/>
            </w:tcBorders>
            <w:shd w:val="clear" w:color="auto" w:fill="auto"/>
            <w:noWrap/>
            <w:vAlign w:val="bottom"/>
            <w:hideMark/>
          </w:tcPr>
          <w:p w14:paraId="3DE2A2B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IMPERIAL CARQUEST</w:t>
            </w:r>
          </w:p>
        </w:tc>
        <w:tc>
          <w:tcPr>
            <w:tcW w:w="615" w:type="dxa"/>
            <w:tcBorders>
              <w:top w:val="nil"/>
              <w:left w:val="nil"/>
              <w:bottom w:val="nil"/>
              <w:right w:val="nil"/>
            </w:tcBorders>
            <w:shd w:val="clear" w:color="auto" w:fill="auto"/>
            <w:noWrap/>
            <w:vAlign w:val="bottom"/>
            <w:hideMark/>
          </w:tcPr>
          <w:p w14:paraId="3A89EF3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58AA3664"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6.05</w:t>
            </w:r>
          </w:p>
        </w:tc>
      </w:tr>
      <w:tr w:rsidR="00122351" w:rsidRPr="00122351" w14:paraId="62E03AC8" w14:textId="77777777" w:rsidTr="00122351">
        <w:trPr>
          <w:trHeight w:val="300"/>
        </w:trPr>
        <w:tc>
          <w:tcPr>
            <w:tcW w:w="3985" w:type="dxa"/>
            <w:tcBorders>
              <w:top w:val="nil"/>
              <w:left w:val="nil"/>
              <w:bottom w:val="nil"/>
              <w:right w:val="nil"/>
            </w:tcBorders>
            <w:shd w:val="clear" w:color="auto" w:fill="auto"/>
            <w:noWrap/>
            <w:vAlign w:val="bottom"/>
            <w:hideMark/>
          </w:tcPr>
          <w:p w14:paraId="29BDED0B"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IMPERIAL COUNTRY FORD</w:t>
            </w:r>
          </w:p>
        </w:tc>
        <w:tc>
          <w:tcPr>
            <w:tcW w:w="615" w:type="dxa"/>
            <w:tcBorders>
              <w:top w:val="nil"/>
              <w:left w:val="nil"/>
              <w:bottom w:val="nil"/>
              <w:right w:val="nil"/>
            </w:tcBorders>
            <w:shd w:val="clear" w:color="auto" w:fill="auto"/>
            <w:noWrap/>
            <w:vAlign w:val="bottom"/>
            <w:hideMark/>
          </w:tcPr>
          <w:p w14:paraId="763B797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PT/L</w:t>
            </w:r>
          </w:p>
        </w:tc>
        <w:tc>
          <w:tcPr>
            <w:tcW w:w="1320" w:type="dxa"/>
            <w:tcBorders>
              <w:top w:val="nil"/>
              <w:left w:val="nil"/>
              <w:bottom w:val="nil"/>
              <w:right w:val="nil"/>
            </w:tcBorders>
            <w:shd w:val="clear" w:color="auto" w:fill="auto"/>
            <w:noWrap/>
            <w:vAlign w:val="bottom"/>
            <w:hideMark/>
          </w:tcPr>
          <w:p w14:paraId="62AEB19A"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1283.14</w:t>
            </w:r>
          </w:p>
        </w:tc>
      </w:tr>
      <w:tr w:rsidR="00122351" w:rsidRPr="00122351" w14:paraId="26AB2BCC" w14:textId="77777777" w:rsidTr="00122351">
        <w:trPr>
          <w:trHeight w:val="300"/>
        </w:trPr>
        <w:tc>
          <w:tcPr>
            <w:tcW w:w="3985" w:type="dxa"/>
            <w:tcBorders>
              <w:top w:val="nil"/>
              <w:left w:val="nil"/>
              <w:bottom w:val="nil"/>
              <w:right w:val="nil"/>
            </w:tcBorders>
            <w:shd w:val="clear" w:color="auto" w:fill="auto"/>
            <w:noWrap/>
            <w:vAlign w:val="bottom"/>
            <w:hideMark/>
          </w:tcPr>
          <w:p w14:paraId="4F3C02B1"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IMPERIAL NAPA</w:t>
            </w:r>
          </w:p>
        </w:tc>
        <w:tc>
          <w:tcPr>
            <w:tcW w:w="615" w:type="dxa"/>
            <w:tcBorders>
              <w:top w:val="nil"/>
              <w:left w:val="nil"/>
              <w:bottom w:val="nil"/>
              <w:right w:val="nil"/>
            </w:tcBorders>
            <w:shd w:val="clear" w:color="auto" w:fill="auto"/>
            <w:noWrap/>
            <w:vAlign w:val="bottom"/>
            <w:hideMark/>
          </w:tcPr>
          <w:p w14:paraId="4C4019B1"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52266986"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508.42</w:t>
            </w:r>
          </w:p>
        </w:tc>
      </w:tr>
      <w:tr w:rsidR="00122351" w:rsidRPr="00122351" w14:paraId="158A54D6" w14:textId="77777777" w:rsidTr="00122351">
        <w:trPr>
          <w:trHeight w:val="300"/>
        </w:trPr>
        <w:tc>
          <w:tcPr>
            <w:tcW w:w="3985" w:type="dxa"/>
            <w:tcBorders>
              <w:top w:val="nil"/>
              <w:left w:val="nil"/>
              <w:bottom w:val="nil"/>
              <w:right w:val="nil"/>
            </w:tcBorders>
            <w:shd w:val="clear" w:color="auto" w:fill="auto"/>
            <w:noWrap/>
            <w:vAlign w:val="bottom"/>
            <w:hideMark/>
          </w:tcPr>
          <w:p w14:paraId="0FBBFD1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IMPERIAL YOST FARM SUPPLY</w:t>
            </w:r>
          </w:p>
        </w:tc>
        <w:tc>
          <w:tcPr>
            <w:tcW w:w="615" w:type="dxa"/>
            <w:tcBorders>
              <w:top w:val="nil"/>
              <w:left w:val="nil"/>
              <w:bottom w:val="nil"/>
              <w:right w:val="nil"/>
            </w:tcBorders>
            <w:shd w:val="clear" w:color="auto" w:fill="auto"/>
            <w:noWrap/>
            <w:vAlign w:val="bottom"/>
            <w:hideMark/>
          </w:tcPr>
          <w:p w14:paraId="39E915E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3DF906E5"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44.98</w:t>
            </w:r>
          </w:p>
        </w:tc>
      </w:tr>
      <w:tr w:rsidR="00122351" w:rsidRPr="00122351" w14:paraId="51ECF96F" w14:textId="77777777" w:rsidTr="00122351">
        <w:trPr>
          <w:trHeight w:val="300"/>
        </w:trPr>
        <w:tc>
          <w:tcPr>
            <w:tcW w:w="3985" w:type="dxa"/>
            <w:tcBorders>
              <w:top w:val="nil"/>
              <w:left w:val="nil"/>
              <w:bottom w:val="nil"/>
              <w:right w:val="nil"/>
            </w:tcBorders>
            <w:shd w:val="clear" w:color="auto" w:fill="auto"/>
            <w:noWrap/>
            <w:vAlign w:val="bottom"/>
            <w:hideMark/>
          </w:tcPr>
          <w:p w14:paraId="76E560D1"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IMPERIAL, CITY OF</w:t>
            </w:r>
          </w:p>
        </w:tc>
        <w:tc>
          <w:tcPr>
            <w:tcW w:w="615" w:type="dxa"/>
            <w:tcBorders>
              <w:top w:val="nil"/>
              <w:left w:val="nil"/>
              <w:bottom w:val="nil"/>
              <w:right w:val="nil"/>
            </w:tcBorders>
            <w:shd w:val="clear" w:color="auto" w:fill="auto"/>
            <w:noWrap/>
            <w:vAlign w:val="bottom"/>
            <w:hideMark/>
          </w:tcPr>
          <w:p w14:paraId="58C0324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6055AD7A"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293.86</w:t>
            </w:r>
          </w:p>
        </w:tc>
      </w:tr>
      <w:tr w:rsidR="00122351" w:rsidRPr="00122351" w14:paraId="150780B0" w14:textId="77777777" w:rsidTr="00122351">
        <w:trPr>
          <w:trHeight w:val="300"/>
        </w:trPr>
        <w:tc>
          <w:tcPr>
            <w:tcW w:w="3985" w:type="dxa"/>
            <w:tcBorders>
              <w:top w:val="nil"/>
              <w:left w:val="nil"/>
              <w:bottom w:val="nil"/>
              <w:right w:val="nil"/>
            </w:tcBorders>
            <w:shd w:val="clear" w:color="auto" w:fill="auto"/>
            <w:noWrap/>
            <w:vAlign w:val="bottom"/>
            <w:hideMark/>
          </w:tcPr>
          <w:p w14:paraId="0B2A088B"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LAMAR DIESEL &amp; IRRIGATION, LLC</w:t>
            </w:r>
          </w:p>
        </w:tc>
        <w:tc>
          <w:tcPr>
            <w:tcW w:w="615" w:type="dxa"/>
            <w:tcBorders>
              <w:top w:val="nil"/>
              <w:left w:val="nil"/>
              <w:bottom w:val="nil"/>
              <w:right w:val="nil"/>
            </w:tcBorders>
            <w:shd w:val="clear" w:color="auto" w:fill="auto"/>
            <w:noWrap/>
            <w:vAlign w:val="bottom"/>
            <w:hideMark/>
          </w:tcPr>
          <w:p w14:paraId="66968194"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36F5F6BD"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21.00</w:t>
            </w:r>
          </w:p>
        </w:tc>
      </w:tr>
      <w:tr w:rsidR="00122351" w:rsidRPr="00122351" w14:paraId="7FE7ABDB" w14:textId="77777777" w:rsidTr="00122351">
        <w:trPr>
          <w:trHeight w:val="300"/>
        </w:trPr>
        <w:tc>
          <w:tcPr>
            <w:tcW w:w="3985" w:type="dxa"/>
            <w:tcBorders>
              <w:top w:val="nil"/>
              <w:left w:val="nil"/>
              <w:bottom w:val="nil"/>
              <w:right w:val="nil"/>
            </w:tcBorders>
            <w:shd w:val="clear" w:color="auto" w:fill="auto"/>
            <w:noWrap/>
            <w:vAlign w:val="bottom"/>
            <w:hideMark/>
          </w:tcPr>
          <w:p w14:paraId="5BE0931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LILLEY, BRENDAN C.</w:t>
            </w:r>
          </w:p>
        </w:tc>
        <w:tc>
          <w:tcPr>
            <w:tcW w:w="615" w:type="dxa"/>
            <w:tcBorders>
              <w:top w:val="nil"/>
              <w:left w:val="nil"/>
              <w:bottom w:val="nil"/>
              <w:right w:val="nil"/>
            </w:tcBorders>
            <w:shd w:val="clear" w:color="auto" w:fill="auto"/>
            <w:noWrap/>
            <w:vAlign w:val="bottom"/>
            <w:hideMark/>
          </w:tcPr>
          <w:p w14:paraId="51789BB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1AF9E58A"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2250.00</w:t>
            </w:r>
          </w:p>
        </w:tc>
      </w:tr>
      <w:tr w:rsidR="00122351" w:rsidRPr="00122351" w14:paraId="21E4912C" w14:textId="77777777" w:rsidTr="00122351">
        <w:trPr>
          <w:trHeight w:val="300"/>
        </w:trPr>
        <w:tc>
          <w:tcPr>
            <w:tcW w:w="3985" w:type="dxa"/>
            <w:tcBorders>
              <w:top w:val="nil"/>
              <w:left w:val="nil"/>
              <w:bottom w:val="nil"/>
              <w:right w:val="nil"/>
            </w:tcBorders>
            <w:shd w:val="clear" w:color="auto" w:fill="auto"/>
            <w:noWrap/>
            <w:vAlign w:val="bottom"/>
            <w:hideMark/>
          </w:tcPr>
          <w:p w14:paraId="75B8F0C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MEDICAL ENTERPRISES, INC.</w:t>
            </w:r>
          </w:p>
        </w:tc>
        <w:tc>
          <w:tcPr>
            <w:tcW w:w="615" w:type="dxa"/>
            <w:tcBorders>
              <w:top w:val="nil"/>
              <w:left w:val="nil"/>
              <w:bottom w:val="nil"/>
              <w:right w:val="nil"/>
            </w:tcBorders>
            <w:shd w:val="clear" w:color="auto" w:fill="auto"/>
            <w:noWrap/>
            <w:vAlign w:val="bottom"/>
            <w:hideMark/>
          </w:tcPr>
          <w:p w14:paraId="52F93A96"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3E496CED"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35.00</w:t>
            </w:r>
          </w:p>
        </w:tc>
      </w:tr>
      <w:tr w:rsidR="00122351" w:rsidRPr="00122351" w14:paraId="74631D76" w14:textId="77777777" w:rsidTr="00122351">
        <w:trPr>
          <w:trHeight w:val="300"/>
        </w:trPr>
        <w:tc>
          <w:tcPr>
            <w:tcW w:w="3985" w:type="dxa"/>
            <w:tcBorders>
              <w:top w:val="nil"/>
              <w:left w:val="nil"/>
              <w:bottom w:val="nil"/>
              <w:right w:val="nil"/>
            </w:tcBorders>
            <w:shd w:val="clear" w:color="auto" w:fill="auto"/>
            <w:noWrap/>
            <w:vAlign w:val="bottom"/>
            <w:hideMark/>
          </w:tcPr>
          <w:p w14:paraId="58A20CF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NE CHILD SUPPORT PMT CNTR</w:t>
            </w:r>
          </w:p>
        </w:tc>
        <w:tc>
          <w:tcPr>
            <w:tcW w:w="615" w:type="dxa"/>
            <w:tcBorders>
              <w:top w:val="nil"/>
              <w:left w:val="nil"/>
              <w:bottom w:val="nil"/>
              <w:right w:val="nil"/>
            </w:tcBorders>
            <w:shd w:val="clear" w:color="auto" w:fill="auto"/>
            <w:noWrap/>
            <w:vAlign w:val="bottom"/>
            <w:hideMark/>
          </w:tcPr>
          <w:p w14:paraId="5BD9351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36D71591"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225.00</w:t>
            </w:r>
          </w:p>
        </w:tc>
      </w:tr>
      <w:tr w:rsidR="00122351" w:rsidRPr="00122351" w14:paraId="00F377E9" w14:textId="77777777" w:rsidTr="00122351">
        <w:trPr>
          <w:trHeight w:val="300"/>
        </w:trPr>
        <w:tc>
          <w:tcPr>
            <w:tcW w:w="3985" w:type="dxa"/>
            <w:tcBorders>
              <w:top w:val="nil"/>
              <w:left w:val="nil"/>
              <w:bottom w:val="nil"/>
              <w:right w:val="nil"/>
            </w:tcBorders>
            <w:shd w:val="clear" w:color="auto" w:fill="auto"/>
            <w:noWrap/>
            <w:vAlign w:val="bottom"/>
            <w:hideMark/>
          </w:tcPr>
          <w:p w14:paraId="196E2424"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NE STATE INCOME TAX</w:t>
            </w:r>
          </w:p>
        </w:tc>
        <w:tc>
          <w:tcPr>
            <w:tcW w:w="615" w:type="dxa"/>
            <w:tcBorders>
              <w:top w:val="nil"/>
              <w:left w:val="nil"/>
              <w:bottom w:val="nil"/>
              <w:right w:val="nil"/>
            </w:tcBorders>
            <w:shd w:val="clear" w:color="auto" w:fill="auto"/>
            <w:noWrap/>
            <w:vAlign w:val="bottom"/>
            <w:hideMark/>
          </w:tcPr>
          <w:p w14:paraId="316D3EB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w:t>
            </w:r>
          </w:p>
        </w:tc>
        <w:tc>
          <w:tcPr>
            <w:tcW w:w="1320" w:type="dxa"/>
            <w:tcBorders>
              <w:top w:val="nil"/>
              <w:left w:val="nil"/>
              <w:bottom w:val="nil"/>
              <w:right w:val="nil"/>
            </w:tcBorders>
            <w:shd w:val="clear" w:color="auto" w:fill="auto"/>
            <w:noWrap/>
            <w:vAlign w:val="bottom"/>
            <w:hideMark/>
          </w:tcPr>
          <w:p w14:paraId="470AB5F6"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1310.05</w:t>
            </w:r>
          </w:p>
        </w:tc>
      </w:tr>
      <w:tr w:rsidR="00122351" w:rsidRPr="00122351" w14:paraId="5CCCA39A" w14:textId="77777777" w:rsidTr="00122351">
        <w:trPr>
          <w:trHeight w:val="300"/>
        </w:trPr>
        <w:tc>
          <w:tcPr>
            <w:tcW w:w="3985" w:type="dxa"/>
            <w:tcBorders>
              <w:top w:val="nil"/>
              <w:left w:val="nil"/>
              <w:bottom w:val="nil"/>
              <w:right w:val="nil"/>
            </w:tcBorders>
            <w:shd w:val="clear" w:color="auto" w:fill="auto"/>
            <w:noWrap/>
            <w:vAlign w:val="bottom"/>
            <w:hideMark/>
          </w:tcPr>
          <w:p w14:paraId="174BDB7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lastRenderedPageBreak/>
              <w:t>NMC</w:t>
            </w:r>
          </w:p>
        </w:tc>
        <w:tc>
          <w:tcPr>
            <w:tcW w:w="615" w:type="dxa"/>
            <w:tcBorders>
              <w:top w:val="nil"/>
              <w:left w:val="nil"/>
              <w:bottom w:val="nil"/>
              <w:right w:val="nil"/>
            </w:tcBorders>
            <w:shd w:val="clear" w:color="auto" w:fill="auto"/>
            <w:noWrap/>
            <w:vAlign w:val="bottom"/>
            <w:hideMark/>
          </w:tcPr>
          <w:p w14:paraId="542E67E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PT/L</w:t>
            </w:r>
          </w:p>
        </w:tc>
        <w:tc>
          <w:tcPr>
            <w:tcW w:w="1320" w:type="dxa"/>
            <w:tcBorders>
              <w:top w:val="nil"/>
              <w:left w:val="nil"/>
              <w:bottom w:val="nil"/>
              <w:right w:val="nil"/>
            </w:tcBorders>
            <w:shd w:val="clear" w:color="auto" w:fill="auto"/>
            <w:noWrap/>
            <w:vAlign w:val="bottom"/>
            <w:hideMark/>
          </w:tcPr>
          <w:p w14:paraId="1355C754"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9873.39</w:t>
            </w:r>
          </w:p>
        </w:tc>
      </w:tr>
      <w:tr w:rsidR="00122351" w:rsidRPr="00122351" w14:paraId="2E903105" w14:textId="77777777" w:rsidTr="00122351">
        <w:trPr>
          <w:trHeight w:val="300"/>
        </w:trPr>
        <w:tc>
          <w:tcPr>
            <w:tcW w:w="3985" w:type="dxa"/>
            <w:tcBorders>
              <w:top w:val="nil"/>
              <w:left w:val="nil"/>
              <w:bottom w:val="nil"/>
              <w:right w:val="nil"/>
            </w:tcBorders>
            <w:shd w:val="clear" w:color="auto" w:fill="auto"/>
            <w:noWrap/>
            <w:vAlign w:val="bottom"/>
            <w:hideMark/>
          </w:tcPr>
          <w:p w14:paraId="31AD2CB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OWENS TRUE VALUE INC</w:t>
            </w:r>
          </w:p>
        </w:tc>
        <w:tc>
          <w:tcPr>
            <w:tcW w:w="615" w:type="dxa"/>
            <w:tcBorders>
              <w:top w:val="nil"/>
              <w:left w:val="nil"/>
              <w:bottom w:val="nil"/>
              <w:right w:val="nil"/>
            </w:tcBorders>
            <w:shd w:val="clear" w:color="auto" w:fill="auto"/>
            <w:noWrap/>
            <w:vAlign w:val="bottom"/>
            <w:hideMark/>
          </w:tcPr>
          <w:p w14:paraId="5B99B6FB"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330DAC1A"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22.97</w:t>
            </w:r>
          </w:p>
        </w:tc>
      </w:tr>
      <w:tr w:rsidR="00122351" w:rsidRPr="00122351" w14:paraId="057BD2BF" w14:textId="77777777" w:rsidTr="00122351">
        <w:trPr>
          <w:trHeight w:val="300"/>
        </w:trPr>
        <w:tc>
          <w:tcPr>
            <w:tcW w:w="3985" w:type="dxa"/>
            <w:tcBorders>
              <w:top w:val="nil"/>
              <w:left w:val="nil"/>
              <w:bottom w:val="nil"/>
              <w:right w:val="nil"/>
            </w:tcBorders>
            <w:shd w:val="clear" w:color="auto" w:fill="auto"/>
            <w:noWrap/>
            <w:vAlign w:val="bottom"/>
            <w:hideMark/>
          </w:tcPr>
          <w:p w14:paraId="6CB562E8"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PETTY CASH-CHASE CO.TRANSIT/ROAD</w:t>
            </w:r>
          </w:p>
        </w:tc>
        <w:tc>
          <w:tcPr>
            <w:tcW w:w="615" w:type="dxa"/>
            <w:tcBorders>
              <w:top w:val="nil"/>
              <w:left w:val="nil"/>
              <w:bottom w:val="nil"/>
              <w:right w:val="nil"/>
            </w:tcBorders>
            <w:shd w:val="clear" w:color="auto" w:fill="auto"/>
            <w:noWrap/>
            <w:vAlign w:val="bottom"/>
            <w:hideMark/>
          </w:tcPr>
          <w:p w14:paraId="05A0532C"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72A3803F"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13.24</w:t>
            </w:r>
          </w:p>
        </w:tc>
      </w:tr>
      <w:tr w:rsidR="00122351" w:rsidRPr="00122351" w14:paraId="590E0B2E" w14:textId="77777777" w:rsidTr="00122351">
        <w:trPr>
          <w:trHeight w:val="300"/>
        </w:trPr>
        <w:tc>
          <w:tcPr>
            <w:tcW w:w="3985" w:type="dxa"/>
            <w:tcBorders>
              <w:top w:val="nil"/>
              <w:left w:val="nil"/>
              <w:bottom w:val="nil"/>
              <w:right w:val="nil"/>
            </w:tcBorders>
            <w:shd w:val="clear" w:color="auto" w:fill="auto"/>
            <w:noWrap/>
            <w:vAlign w:val="bottom"/>
            <w:hideMark/>
          </w:tcPr>
          <w:p w14:paraId="7A50A58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PRAIRIE STATES COMM</w:t>
            </w:r>
          </w:p>
        </w:tc>
        <w:tc>
          <w:tcPr>
            <w:tcW w:w="615" w:type="dxa"/>
            <w:tcBorders>
              <w:top w:val="nil"/>
              <w:left w:val="nil"/>
              <w:bottom w:val="nil"/>
              <w:right w:val="nil"/>
            </w:tcBorders>
            <w:shd w:val="clear" w:color="auto" w:fill="auto"/>
            <w:noWrap/>
            <w:vAlign w:val="bottom"/>
            <w:hideMark/>
          </w:tcPr>
          <w:p w14:paraId="02EC0CF6"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RP</w:t>
            </w:r>
          </w:p>
        </w:tc>
        <w:tc>
          <w:tcPr>
            <w:tcW w:w="1320" w:type="dxa"/>
            <w:tcBorders>
              <w:top w:val="nil"/>
              <w:left w:val="nil"/>
              <w:bottom w:val="nil"/>
              <w:right w:val="nil"/>
            </w:tcBorders>
            <w:shd w:val="clear" w:color="auto" w:fill="auto"/>
            <w:noWrap/>
            <w:vAlign w:val="bottom"/>
            <w:hideMark/>
          </w:tcPr>
          <w:p w14:paraId="34B9DADC"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74.25</w:t>
            </w:r>
          </w:p>
        </w:tc>
      </w:tr>
      <w:tr w:rsidR="00122351" w:rsidRPr="00122351" w14:paraId="1EE04DAE" w14:textId="77777777" w:rsidTr="00122351">
        <w:trPr>
          <w:trHeight w:val="300"/>
        </w:trPr>
        <w:tc>
          <w:tcPr>
            <w:tcW w:w="3985" w:type="dxa"/>
            <w:tcBorders>
              <w:top w:val="nil"/>
              <w:left w:val="nil"/>
              <w:bottom w:val="nil"/>
              <w:right w:val="nil"/>
            </w:tcBorders>
            <w:shd w:val="clear" w:color="auto" w:fill="auto"/>
            <w:noWrap/>
            <w:vAlign w:val="bottom"/>
            <w:hideMark/>
          </w:tcPr>
          <w:p w14:paraId="0ACFCBB7"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SAPP BROS</w:t>
            </w:r>
          </w:p>
        </w:tc>
        <w:tc>
          <w:tcPr>
            <w:tcW w:w="615" w:type="dxa"/>
            <w:tcBorders>
              <w:top w:val="nil"/>
              <w:left w:val="nil"/>
              <w:bottom w:val="nil"/>
              <w:right w:val="nil"/>
            </w:tcBorders>
            <w:shd w:val="clear" w:color="auto" w:fill="auto"/>
            <w:noWrap/>
            <w:vAlign w:val="bottom"/>
            <w:hideMark/>
          </w:tcPr>
          <w:p w14:paraId="60C6E373"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FUEL</w:t>
            </w:r>
          </w:p>
        </w:tc>
        <w:tc>
          <w:tcPr>
            <w:tcW w:w="1320" w:type="dxa"/>
            <w:tcBorders>
              <w:top w:val="nil"/>
              <w:left w:val="nil"/>
              <w:bottom w:val="nil"/>
              <w:right w:val="nil"/>
            </w:tcBorders>
            <w:shd w:val="clear" w:color="auto" w:fill="auto"/>
            <w:noWrap/>
            <w:vAlign w:val="bottom"/>
            <w:hideMark/>
          </w:tcPr>
          <w:p w14:paraId="4910A6EA"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5509.26</w:t>
            </w:r>
          </w:p>
        </w:tc>
      </w:tr>
      <w:tr w:rsidR="00122351" w:rsidRPr="00122351" w14:paraId="1E8BE771" w14:textId="77777777" w:rsidTr="00122351">
        <w:trPr>
          <w:trHeight w:val="300"/>
        </w:trPr>
        <w:tc>
          <w:tcPr>
            <w:tcW w:w="3985" w:type="dxa"/>
            <w:tcBorders>
              <w:top w:val="nil"/>
              <w:left w:val="nil"/>
              <w:bottom w:val="nil"/>
              <w:right w:val="nil"/>
            </w:tcBorders>
            <w:shd w:val="clear" w:color="auto" w:fill="auto"/>
            <w:noWrap/>
            <w:vAlign w:val="bottom"/>
            <w:hideMark/>
          </w:tcPr>
          <w:p w14:paraId="1E10CA8E"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SOUTH PLATTE EXCAVATING, LLC</w:t>
            </w:r>
          </w:p>
        </w:tc>
        <w:tc>
          <w:tcPr>
            <w:tcW w:w="615" w:type="dxa"/>
            <w:tcBorders>
              <w:top w:val="nil"/>
              <w:left w:val="nil"/>
              <w:bottom w:val="nil"/>
              <w:right w:val="nil"/>
            </w:tcBorders>
            <w:shd w:val="clear" w:color="auto" w:fill="auto"/>
            <w:noWrap/>
            <w:vAlign w:val="bottom"/>
            <w:hideMark/>
          </w:tcPr>
          <w:p w14:paraId="053761DC"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SE/L</w:t>
            </w:r>
          </w:p>
        </w:tc>
        <w:tc>
          <w:tcPr>
            <w:tcW w:w="1320" w:type="dxa"/>
            <w:tcBorders>
              <w:top w:val="nil"/>
              <w:left w:val="nil"/>
              <w:bottom w:val="nil"/>
              <w:right w:val="nil"/>
            </w:tcBorders>
            <w:shd w:val="clear" w:color="auto" w:fill="auto"/>
            <w:noWrap/>
            <w:vAlign w:val="bottom"/>
            <w:hideMark/>
          </w:tcPr>
          <w:p w14:paraId="38B1F835"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39630.00</w:t>
            </w:r>
          </w:p>
        </w:tc>
      </w:tr>
      <w:tr w:rsidR="00122351" w:rsidRPr="00122351" w14:paraId="085B08A5" w14:textId="77777777" w:rsidTr="00122351">
        <w:trPr>
          <w:trHeight w:val="300"/>
        </w:trPr>
        <w:tc>
          <w:tcPr>
            <w:tcW w:w="3985" w:type="dxa"/>
            <w:tcBorders>
              <w:top w:val="nil"/>
              <w:left w:val="nil"/>
              <w:bottom w:val="nil"/>
              <w:right w:val="nil"/>
            </w:tcBorders>
            <w:shd w:val="clear" w:color="auto" w:fill="auto"/>
            <w:noWrap/>
            <w:vAlign w:val="bottom"/>
            <w:hideMark/>
          </w:tcPr>
          <w:p w14:paraId="783A99E3"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TITAN MACHINERY-IMPERIAL</w:t>
            </w:r>
          </w:p>
        </w:tc>
        <w:tc>
          <w:tcPr>
            <w:tcW w:w="615" w:type="dxa"/>
            <w:tcBorders>
              <w:top w:val="nil"/>
              <w:left w:val="nil"/>
              <w:bottom w:val="nil"/>
              <w:right w:val="nil"/>
            </w:tcBorders>
            <w:shd w:val="clear" w:color="auto" w:fill="auto"/>
            <w:noWrap/>
            <w:vAlign w:val="bottom"/>
            <w:hideMark/>
          </w:tcPr>
          <w:p w14:paraId="7B2E905F"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446596E8"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7.99</w:t>
            </w:r>
          </w:p>
        </w:tc>
      </w:tr>
      <w:tr w:rsidR="00122351" w:rsidRPr="00122351" w14:paraId="5B0C0111" w14:textId="77777777" w:rsidTr="00122351">
        <w:trPr>
          <w:trHeight w:val="300"/>
        </w:trPr>
        <w:tc>
          <w:tcPr>
            <w:tcW w:w="3985" w:type="dxa"/>
            <w:tcBorders>
              <w:top w:val="nil"/>
              <w:left w:val="nil"/>
              <w:bottom w:val="nil"/>
              <w:right w:val="nil"/>
            </w:tcBorders>
            <w:shd w:val="clear" w:color="auto" w:fill="auto"/>
            <w:noWrap/>
            <w:vAlign w:val="bottom"/>
            <w:hideMark/>
          </w:tcPr>
          <w:p w14:paraId="2767448F"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WAUNETA CROSSROADS, LLC</w:t>
            </w:r>
          </w:p>
        </w:tc>
        <w:tc>
          <w:tcPr>
            <w:tcW w:w="615" w:type="dxa"/>
            <w:tcBorders>
              <w:top w:val="nil"/>
              <w:left w:val="nil"/>
              <w:bottom w:val="nil"/>
              <w:right w:val="nil"/>
            </w:tcBorders>
            <w:shd w:val="clear" w:color="auto" w:fill="auto"/>
            <w:noWrap/>
            <w:vAlign w:val="bottom"/>
            <w:hideMark/>
          </w:tcPr>
          <w:p w14:paraId="3FBDF8A4"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FUEL</w:t>
            </w:r>
          </w:p>
        </w:tc>
        <w:tc>
          <w:tcPr>
            <w:tcW w:w="1320" w:type="dxa"/>
            <w:tcBorders>
              <w:top w:val="nil"/>
              <w:left w:val="nil"/>
              <w:bottom w:val="nil"/>
              <w:right w:val="nil"/>
            </w:tcBorders>
            <w:shd w:val="clear" w:color="auto" w:fill="auto"/>
            <w:noWrap/>
            <w:vAlign w:val="bottom"/>
            <w:hideMark/>
          </w:tcPr>
          <w:p w14:paraId="75F88B7C"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2215.12</w:t>
            </w:r>
          </w:p>
        </w:tc>
      </w:tr>
      <w:tr w:rsidR="00122351" w:rsidRPr="00122351" w14:paraId="5BD1486D" w14:textId="77777777" w:rsidTr="00122351">
        <w:trPr>
          <w:trHeight w:val="300"/>
        </w:trPr>
        <w:tc>
          <w:tcPr>
            <w:tcW w:w="3985" w:type="dxa"/>
            <w:tcBorders>
              <w:top w:val="nil"/>
              <w:left w:val="nil"/>
              <w:bottom w:val="nil"/>
              <w:right w:val="nil"/>
            </w:tcBorders>
            <w:shd w:val="clear" w:color="auto" w:fill="auto"/>
            <w:noWrap/>
            <w:vAlign w:val="bottom"/>
            <w:hideMark/>
          </w:tcPr>
          <w:p w14:paraId="7691CE1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WAUNETA MUNICIPAL UTILITIES</w:t>
            </w:r>
          </w:p>
        </w:tc>
        <w:tc>
          <w:tcPr>
            <w:tcW w:w="615" w:type="dxa"/>
            <w:tcBorders>
              <w:top w:val="nil"/>
              <w:left w:val="nil"/>
              <w:bottom w:val="nil"/>
              <w:right w:val="nil"/>
            </w:tcBorders>
            <w:shd w:val="clear" w:color="auto" w:fill="auto"/>
            <w:noWrap/>
            <w:vAlign w:val="bottom"/>
            <w:hideMark/>
          </w:tcPr>
          <w:p w14:paraId="529CAEFC"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5FF1D6FB"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112.09</w:t>
            </w:r>
          </w:p>
        </w:tc>
      </w:tr>
      <w:tr w:rsidR="00122351" w:rsidRPr="00122351" w14:paraId="2AEFE72B" w14:textId="77777777" w:rsidTr="00122351">
        <w:trPr>
          <w:trHeight w:val="300"/>
        </w:trPr>
        <w:tc>
          <w:tcPr>
            <w:tcW w:w="3985" w:type="dxa"/>
            <w:tcBorders>
              <w:top w:val="nil"/>
              <w:left w:val="nil"/>
              <w:bottom w:val="nil"/>
              <w:right w:val="nil"/>
            </w:tcBorders>
            <w:shd w:val="clear" w:color="auto" w:fill="auto"/>
            <w:noWrap/>
            <w:vAlign w:val="bottom"/>
            <w:hideMark/>
          </w:tcPr>
          <w:p w14:paraId="06D4775C"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21ST CENTURY EQUIPMENT, LLC</w:t>
            </w:r>
          </w:p>
        </w:tc>
        <w:tc>
          <w:tcPr>
            <w:tcW w:w="615" w:type="dxa"/>
            <w:tcBorders>
              <w:top w:val="nil"/>
              <w:left w:val="nil"/>
              <w:bottom w:val="nil"/>
              <w:right w:val="nil"/>
            </w:tcBorders>
            <w:shd w:val="clear" w:color="auto" w:fill="auto"/>
            <w:noWrap/>
            <w:vAlign w:val="bottom"/>
            <w:hideMark/>
          </w:tcPr>
          <w:p w14:paraId="1FF3BE45"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64D7193B"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86.99</w:t>
            </w:r>
          </w:p>
        </w:tc>
      </w:tr>
      <w:tr w:rsidR="00122351" w:rsidRPr="00122351" w14:paraId="5B5253FB" w14:textId="77777777" w:rsidTr="00122351">
        <w:trPr>
          <w:trHeight w:val="300"/>
        </w:trPr>
        <w:tc>
          <w:tcPr>
            <w:tcW w:w="4600" w:type="dxa"/>
            <w:gridSpan w:val="2"/>
            <w:tcBorders>
              <w:top w:val="nil"/>
              <w:left w:val="nil"/>
              <w:bottom w:val="nil"/>
              <w:right w:val="nil"/>
            </w:tcBorders>
            <w:shd w:val="clear" w:color="auto" w:fill="auto"/>
            <w:noWrap/>
            <w:vAlign w:val="bottom"/>
            <w:hideMark/>
          </w:tcPr>
          <w:p w14:paraId="50842454"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Net Payroll</w:t>
            </w:r>
          </w:p>
        </w:tc>
        <w:tc>
          <w:tcPr>
            <w:tcW w:w="1320" w:type="dxa"/>
            <w:tcBorders>
              <w:top w:val="nil"/>
              <w:left w:val="nil"/>
              <w:bottom w:val="nil"/>
              <w:right w:val="nil"/>
            </w:tcBorders>
            <w:shd w:val="clear" w:color="auto" w:fill="auto"/>
            <w:noWrap/>
            <w:vAlign w:val="bottom"/>
            <w:hideMark/>
          </w:tcPr>
          <w:p w14:paraId="78727DD5"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23265.72</w:t>
            </w:r>
          </w:p>
        </w:tc>
      </w:tr>
      <w:tr w:rsidR="00122351" w:rsidRPr="00122351" w14:paraId="779032C7" w14:textId="77777777" w:rsidTr="00122351">
        <w:trPr>
          <w:trHeight w:val="300"/>
        </w:trPr>
        <w:tc>
          <w:tcPr>
            <w:tcW w:w="4600" w:type="dxa"/>
            <w:gridSpan w:val="2"/>
            <w:tcBorders>
              <w:top w:val="nil"/>
              <w:left w:val="nil"/>
              <w:bottom w:val="nil"/>
              <w:right w:val="nil"/>
            </w:tcBorders>
            <w:shd w:val="clear" w:color="auto" w:fill="auto"/>
            <w:noWrap/>
            <w:vAlign w:val="bottom"/>
            <w:hideMark/>
          </w:tcPr>
          <w:p w14:paraId="006CAAEA"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Road Fund Total</w:t>
            </w:r>
          </w:p>
        </w:tc>
        <w:tc>
          <w:tcPr>
            <w:tcW w:w="1320" w:type="dxa"/>
            <w:tcBorders>
              <w:top w:val="nil"/>
              <w:left w:val="nil"/>
              <w:bottom w:val="nil"/>
              <w:right w:val="nil"/>
            </w:tcBorders>
            <w:shd w:val="clear" w:color="auto" w:fill="auto"/>
            <w:noWrap/>
            <w:vAlign w:val="bottom"/>
            <w:hideMark/>
          </w:tcPr>
          <w:p w14:paraId="63E5879B"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139087.85</w:t>
            </w:r>
          </w:p>
        </w:tc>
      </w:tr>
      <w:tr w:rsidR="00122351" w:rsidRPr="00122351" w14:paraId="70C7AA41" w14:textId="77777777" w:rsidTr="00122351">
        <w:trPr>
          <w:trHeight w:val="300"/>
        </w:trPr>
        <w:tc>
          <w:tcPr>
            <w:tcW w:w="3985" w:type="dxa"/>
            <w:tcBorders>
              <w:top w:val="nil"/>
              <w:left w:val="nil"/>
              <w:bottom w:val="nil"/>
              <w:right w:val="nil"/>
            </w:tcBorders>
            <w:shd w:val="clear" w:color="auto" w:fill="auto"/>
            <w:noWrap/>
            <w:vAlign w:val="bottom"/>
            <w:hideMark/>
          </w:tcPr>
          <w:p w14:paraId="71F8F00E"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SPORER LAND DEVELOPMENT, INC</w:t>
            </w:r>
          </w:p>
        </w:tc>
        <w:tc>
          <w:tcPr>
            <w:tcW w:w="615" w:type="dxa"/>
            <w:tcBorders>
              <w:top w:val="nil"/>
              <w:left w:val="nil"/>
              <w:bottom w:val="nil"/>
              <w:right w:val="nil"/>
            </w:tcBorders>
            <w:shd w:val="clear" w:color="auto" w:fill="auto"/>
            <w:noWrap/>
            <w:vAlign w:val="bottom"/>
            <w:hideMark/>
          </w:tcPr>
          <w:p w14:paraId="761E3B5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00D7C5B0"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2272.40</w:t>
            </w:r>
          </w:p>
        </w:tc>
      </w:tr>
      <w:tr w:rsidR="00122351" w:rsidRPr="00122351" w14:paraId="00DF5D93" w14:textId="77777777" w:rsidTr="00122351">
        <w:trPr>
          <w:trHeight w:val="300"/>
        </w:trPr>
        <w:tc>
          <w:tcPr>
            <w:tcW w:w="4600" w:type="dxa"/>
            <w:gridSpan w:val="2"/>
            <w:tcBorders>
              <w:top w:val="nil"/>
              <w:left w:val="nil"/>
              <w:bottom w:val="nil"/>
              <w:right w:val="nil"/>
            </w:tcBorders>
            <w:shd w:val="clear" w:color="auto" w:fill="auto"/>
            <w:noWrap/>
            <w:vAlign w:val="bottom"/>
            <w:hideMark/>
          </w:tcPr>
          <w:p w14:paraId="36DB7E18"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Hwy Buyback Fund Total</w:t>
            </w:r>
          </w:p>
        </w:tc>
        <w:tc>
          <w:tcPr>
            <w:tcW w:w="1320" w:type="dxa"/>
            <w:tcBorders>
              <w:top w:val="nil"/>
              <w:left w:val="nil"/>
              <w:bottom w:val="nil"/>
              <w:right w:val="nil"/>
            </w:tcBorders>
            <w:shd w:val="clear" w:color="auto" w:fill="auto"/>
            <w:noWrap/>
            <w:vAlign w:val="bottom"/>
            <w:hideMark/>
          </w:tcPr>
          <w:p w14:paraId="1D81351D"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2272.40</w:t>
            </w:r>
          </w:p>
        </w:tc>
      </w:tr>
      <w:tr w:rsidR="00122351" w:rsidRPr="00122351" w14:paraId="53118BD8" w14:textId="77777777" w:rsidTr="00122351">
        <w:trPr>
          <w:trHeight w:val="300"/>
        </w:trPr>
        <w:tc>
          <w:tcPr>
            <w:tcW w:w="3985" w:type="dxa"/>
            <w:tcBorders>
              <w:top w:val="nil"/>
              <w:left w:val="nil"/>
              <w:bottom w:val="nil"/>
              <w:right w:val="nil"/>
            </w:tcBorders>
            <w:shd w:val="clear" w:color="auto" w:fill="auto"/>
            <w:noWrap/>
            <w:vAlign w:val="bottom"/>
            <w:hideMark/>
          </w:tcPr>
          <w:p w14:paraId="1415812F"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MIPS,INC.</w:t>
            </w:r>
          </w:p>
        </w:tc>
        <w:tc>
          <w:tcPr>
            <w:tcW w:w="615" w:type="dxa"/>
            <w:tcBorders>
              <w:top w:val="nil"/>
              <w:left w:val="nil"/>
              <w:bottom w:val="nil"/>
              <w:right w:val="nil"/>
            </w:tcBorders>
            <w:shd w:val="clear" w:color="auto" w:fill="auto"/>
            <w:noWrap/>
            <w:vAlign w:val="bottom"/>
            <w:hideMark/>
          </w:tcPr>
          <w:p w14:paraId="1809A51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450E5CF9"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135.20</w:t>
            </w:r>
          </w:p>
        </w:tc>
      </w:tr>
      <w:tr w:rsidR="00122351" w:rsidRPr="00122351" w14:paraId="605BA1DA" w14:textId="77777777" w:rsidTr="00122351">
        <w:trPr>
          <w:trHeight w:val="300"/>
        </w:trPr>
        <w:tc>
          <w:tcPr>
            <w:tcW w:w="4600" w:type="dxa"/>
            <w:gridSpan w:val="2"/>
            <w:tcBorders>
              <w:top w:val="nil"/>
              <w:left w:val="nil"/>
              <w:bottom w:val="nil"/>
              <w:right w:val="nil"/>
            </w:tcBorders>
            <w:shd w:val="clear" w:color="auto" w:fill="auto"/>
            <w:noWrap/>
            <w:vAlign w:val="bottom"/>
            <w:hideMark/>
          </w:tcPr>
          <w:p w14:paraId="632EB548"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P&amp;M Fund Total</w:t>
            </w:r>
          </w:p>
        </w:tc>
        <w:tc>
          <w:tcPr>
            <w:tcW w:w="1320" w:type="dxa"/>
            <w:tcBorders>
              <w:top w:val="nil"/>
              <w:left w:val="nil"/>
              <w:bottom w:val="nil"/>
              <w:right w:val="nil"/>
            </w:tcBorders>
            <w:shd w:val="clear" w:color="auto" w:fill="auto"/>
            <w:noWrap/>
            <w:vAlign w:val="bottom"/>
            <w:hideMark/>
          </w:tcPr>
          <w:p w14:paraId="11ED86DE"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135.20</w:t>
            </w:r>
          </w:p>
        </w:tc>
      </w:tr>
      <w:tr w:rsidR="00122351" w:rsidRPr="00122351" w14:paraId="052DDACB" w14:textId="77777777" w:rsidTr="00122351">
        <w:trPr>
          <w:trHeight w:val="300"/>
        </w:trPr>
        <w:tc>
          <w:tcPr>
            <w:tcW w:w="3985" w:type="dxa"/>
            <w:tcBorders>
              <w:top w:val="nil"/>
              <w:left w:val="nil"/>
              <w:bottom w:val="nil"/>
              <w:right w:val="nil"/>
            </w:tcBorders>
            <w:shd w:val="clear" w:color="auto" w:fill="auto"/>
            <w:noWrap/>
            <w:vAlign w:val="bottom"/>
            <w:hideMark/>
          </w:tcPr>
          <w:p w14:paraId="365D12AB"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YCG, INC</w:t>
            </w:r>
          </w:p>
        </w:tc>
        <w:tc>
          <w:tcPr>
            <w:tcW w:w="615" w:type="dxa"/>
            <w:tcBorders>
              <w:top w:val="nil"/>
              <w:left w:val="nil"/>
              <w:bottom w:val="nil"/>
              <w:right w:val="nil"/>
            </w:tcBorders>
            <w:shd w:val="clear" w:color="auto" w:fill="auto"/>
            <w:noWrap/>
            <w:vAlign w:val="bottom"/>
            <w:hideMark/>
          </w:tcPr>
          <w:p w14:paraId="2BA2083C"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SU</w:t>
            </w:r>
          </w:p>
        </w:tc>
        <w:tc>
          <w:tcPr>
            <w:tcW w:w="1320" w:type="dxa"/>
            <w:tcBorders>
              <w:top w:val="nil"/>
              <w:left w:val="nil"/>
              <w:bottom w:val="nil"/>
              <w:right w:val="nil"/>
            </w:tcBorders>
            <w:shd w:val="clear" w:color="auto" w:fill="auto"/>
            <w:noWrap/>
            <w:vAlign w:val="bottom"/>
            <w:hideMark/>
          </w:tcPr>
          <w:p w14:paraId="02229EAC"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3359.00</w:t>
            </w:r>
          </w:p>
        </w:tc>
      </w:tr>
      <w:tr w:rsidR="00122351" w:rsidRPr="00122351" w14:paraId="06AD49B4" w14:textId="77777777" w:rsidTr="00122351">
        <w:trPr>
          <w:trHeight w:val="300"/>
        </w:trPr>
        <w:tc>
          <w:tcPr>
            <w:tcW w:w="4600" w:type="dxa"/>
            <w:gridSpan w:val="2"/>
            <w:tcBorders>
              <w:top w:val="nil"/>
              <w:left w:val="nil"/>
              <w:bottom w:val="nil"/>
              <w:right w:val="nil"/>
            </w:tcBorders>
            <w:shd w:val="clear" w:color="auto" w:fill="auto"/>
            <w:noWrap/>
            <w:vAlign w:val="bottom"/>
            <w:hideMark/>
          </w:tcPr>
          <w:p w14:paraId="4B2F5AF7"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STOP Program Fund Total</w:t>
            </w:r>
          </w:p>
        </w:tc>
        <w:tc>
          <w:tcPr>
            <w:tcW w:w="1320" w:type="dxa"/>
            <w:tcBorders>
              <w:top w:val="nil"/>
              <w:left w:val="nil"/>
              <w:bottom w:val="nil"/>
              <w:right w:val="nil"/>
            </w:tcBorders>
            <w:shd w:val="clear" w:color="auto" w:fill="auto"/>
            <w:noWrap/>
            <w:vAlign w:val="bottom"/>
            <w:hideMark/>
          </w:tcPr>
          <w:p w14:paraId="72C18F8F"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3359.00</w:t>
            </w:r>
          </w:p>
        </w:tc>
      </w:tr>
      <w:tr w:rsidR="00122351" w:rsidRPr="00122351" w14:paraId="22489E86" w14:textId="77777777" w:rsidTr="00122351">
        <w:trPr>
          <w:trHeight w:val="300"/>
        </w:trPr>
        <w:tc>
          <w:tcPr>
            <w:tcW w:w="3985" w:type="dxa"/>
            <w:tcBorders>
              <w:top w:val="nil"/>
              <w:left w:val="nil"/>
              <w:bottom w:val="nil"/>
              <w:right w:val="nil"/>
            </w:tcBorders>
            <w:shd w:val="clear" w:color="auto" w:fill="auto"/>
            <w:noWrap/>
            <w:vAlign w:val="bottom"/>
            <w:hideMark/>
          </w:tcPr>
          <w:p w14:paraId="40F12F78"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BWTELCOM</w:t>
            </w:r>
          </w:p>
        </w:tc>
        <w:tc>
          <w:tcPr>
            <w:tcW w:w="615" w:type="dxa"/>
            <w:tcBorders>
              <w:top w:val="nil"/>
              <w:left w:val="nil"/>
              <w:bottom w:val="nil"/>
              <w:right w:val="nil"/>
            </w:tcBorders>
            <w:shd w:val="clear" w:color="auto" w:fill="auto"/>
            <w:noWrap/>
            <w:vAlign w:val="bottom"/>
            <w:hideMark/>
          </w:tcPr>
          <w:p w14:paraId="7FB6E775"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26DA5DAE"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278.90</w:t>
            </w:r>
          </w:p>
        </w:tc>
      </w:tr>
      <w:tr w:rsidR="00122351" w:rsidRPr="00122351" w14:paraId="3DC80072" w14:textId="77777777" w:rsidTr="00122351">
        <w:trPr>
          <w:trHeight w:val="300"/>
        </w:trPr>
        <w:tc>
          <w:tcPr>
            <w:tcW w:w="3985" w:type="dxa"/>
            <w:tcBorders>
              <w:top w:val="nil"/>
              <w:left w:val="nil"/>
              <w:bottom w:val="nil"/>
              <w:right w:val="nil"/>
            </w:tcBorders>
            <w:shd w:val="clear" w:color="auto" w:fill="auto"/>
            <w:noWrap/>
            <w:vAlign w:val="bottom"/>
            <w:hideMark/>
          </w:tcPr>
          <w:p w14:paraId="56F64B00"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CENTURY LINK</w:t>
            </w:r>
          </w:p>
        </w:tc>
        <w:tc>
          <w:tcPr>
            <w:tcW w:w="615" w:type="dxa"/>
            <w:tcBorders>
              <w:top w:val="nil"/>
              <w:left w:val="nil"/>
              <w:bottom w:val="nil"/>
              <w:right w:val="nil"/>
            </w:tcBorders>
            <w:shd w:val="clear" w:color="auto" w:fill="auto"/>
            <w:noWrap/>
            <w:vAlign w:val="bottom"/>
            <w:hideMark/>
          </w:tcPr>
          <w:p w14:paraId="41A8346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6CEF922F"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1061.12</w:t>
            </w:r>
          </w:p>
        </w:tc>
      </w:tr>
      <w:tr w:rsidR="00122351" w:rsidRPr="00122351" w14:paraId="12A16F83" w14:textId="77777777" w:rsidTr="00122351">
        <w:trPr>
          <w:trHeight w:val="300"/>
        </w:trPr>
        <w:tc>
          <w:tcPr>
            <w:tcW w:w="4600" w:type="dxa"/>
            <w:gridSpan w:val="2"/>
            <w:tcBorders>
              <w:top w:val="nil"/>
              <w:left w:val="nil"/>
              <w:bottom w:val="nil"/>
              <w:right w:val="nil"/>
            </w:tcBorders>
            <w:shd w:val="clear" w:color="auto" w:fill="auto"/>
            <w:noWrap/>
            <w:vAlign w:val="bottom"/>
            <w:hideMark/>
          </w:tcPr>
          <w:p w14:paraId="3CC5FA7E"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E911 Fund Total</w:t>
            </w:r>
          </w:p>
        </w:tc>
        <w:tc>
          <w:tcPr>
            <w:tcW w:w="1320" w:type="dxa"/>
            <w:tcBorders>
              <w:top w:val="nil"/>
              <w:left w:val="nil"/>
              <w:bottom w:val="nil"/>
              <w:right w:val="nil"/>
            </w:tcBorders>
            <w:shd w:val="clear" w:color="auto" w:fill="auto"/>
            <w:noWrap/>
            <w:vAlign w:val="bottom"/>
            <w:hideMark/>
          </w:tcPr>
          <w:p w14:paraId="12278EE4"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1340.02</w:t>
            </w:r>
          </w:p>
        </w:tc>
      </w:tr>
      <w:tr w:rsidR="00122351" w:rsidRPr="00122351" w14:paraId="2479CCC4" w14:textId="77777777" w:rsidTr="00122351">
        <w:trPr>
          <w:trHeight w:val="300"/>
        </w:trPr>
        <w:tc>
          <w:tcPr>
            <w:tcW w:w="3985" w:type="dxa"/>
            <w:tcBorders>
              <w:top w:val="nil"/>
              <w:left w:val="nil"/>
              <w:bottom w:val="nil"/>
              <w:right w:val="nil"/>
            </w:tcBorders>
            <w:shd w:val="clear" w:color="auto" w:fill="auto"/>
            <w:noWrap/>
            <w:vAlign w:val="bottom"/>
            <w:hideMark/>
          </w:tcPr>
          <w:p w14:paraId="563FAE4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AT &amp; T MOBILITY (FIRSTNET)</w:t>
            </w:r>
          </w:p>
        </w:tc>
        <w:tc>
          <w:tcPr>
            <w:tcW w:w="615" w:type="dxa"/>
            <w:tcBorders>
              <w:top w:val="nil"/>
              <w:left w:val="nil"/>
              <w:bottom w:val="nil"/>
              <w:right w:val="nil"/>
            </w:tcBorders>
            <w:shd w:val="clear" w:color="auto" w:fill="auto"/>
            <w:noWrap/>
            <w:vAlign w:val="bottom"/>
            <w:hideMark/>
          </w:tcPr>
          <w:p w14:paraId="640DFB1D"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07676426"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591.71</w:t>
            </w:r>
          </w:p>
        </w:tc>
      </w:tr>
      <w:tr w:rsidR="00122351" w:rsidRPr="00122351" w14:paraId="299E265E" w14:textId="77777777" w:rsidTr="00122351">
        <w:trPr>
          <w:trHeight w:val="300"/>
        </w:trPr>
        <w:tc>
          <w:tcPr>
            <w:tcW w:w="3985" w:type="dxa"/>
            <w:tcBorders>
              <w:top w:val="nil"/>
              <w:left w:val="nil"/>
              <w:bottom w:val="nil"/>
              <w:right w:val="nil"/>
            </w:tcBorders>
            <w:shd w:val="clear" w:color="auto" w:fill="auto"/>
            <w:noWrap/>
            <w:vAlign w:val="bottom"/>
            <w:hideMark/>
          </w:tcPr>
          <w:p w14:paraId="6FB12F33"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BOUND TREE MEDICAL LLC</w:t>
            </w:r>
          </w:p>
        </w:tc>
        <w:tc>
          <w:tcPr>
            <w:tcW w:w="615" w:type="dxa"/>
            <w:tcBorders>
              <w:top w:val="nil"/>
              <w:left w:val="nil"/>
              <w:bottom w:val="nil"/>
              <w:right w:val="nil"/>
            </w:tcBorders>
            <w:shd w:val="clear" w:color="auto" w:fill="auto"/>
            <w:noWrap/>
            <w:vAlign w:val="bottom"/>
            <w:hideMark/>
          </w:tcPr>
          <w:p w14:paraId="7B6CB9F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15278ECE"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2132.10</w:t>
            </w:r>
          </w:p>
        </w:tc>
      </w:tr>
      <w:tr w:rsidR="00122351" w:rsidRPr="00122351" w14:paraId="4255886B" w14:textId="77777777" w:rsidTr="00122351">
        <w:trPr>
          <w:trHeight w:val="300"/>
        </w:trPr>
        <w:tc>
          <w:tcPr>
            <w:tcW w:w="3985" w:type="dxa"/>
            <w:tcBorders>
              <w:top w:val="nil"/>
              <w:left w:val="nil"/>
              <w:bottom w:val="nil"/>
              <w:right w:val="nil"/>
            </w:tcBorders>
            <w:shd w:val="clear" w:color="auto" w:fill="auto"/>
            <w:noWrap/>
            <w:vAlign w:val="bottom"/>
            <w:hideMark/>
          </w:tcPr>
          <w:p w14:paraId="33329A1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BWTELCOM</w:t>
            </w:r>
          </w:p>
        </w:tc>
        <w:tc>
          <w:tcPr>
            <w:tcW w:w="615" w:type="dxa"/>
            <w:tcBorders>
              <w:top w:val="nil"/>
              <w:left w:val="nil"/>
              <w:bottom w:val="nil"/>
              <w:right w:val="nil"/>
            </w:tcBorders>
            <w:shd w:val="clear" w:color="auto" w:fill="auto"/>
            <w:noWrap/>
            <w:vAlign w:val="bottom"/>
            <w:hideMark/>
          </w:tcPr>
          <w:p w14:paraId="374E8288"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59F25FE4"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52.02</w:t>
            </w:r>
          </w:p>
        </w:tc>
      </w:tr>
      <w:tr w:rsidR="00122351" w:rsidRPr="00122351" w14:paraId="46E64825" w14:textId="77777777" w:rsidTr="00122351">
        <w:trPr>
          <w:trHeight w:val="300"/>
        </w:trPr>
        <w:tc>
          <w:tcPr>
            <w:tcW w:w="3985" w:type="dxa"/>
            <w:tcBorders>
              <w:top w:val="nil"/>
              <w:left w:val="nil"/>
              <w:bottom w:val="nil"/>
              <w:right w:val="nil"/>
            </w:tcBorders>
            <w:shd w:val="clear" w:color="auto" w:fill="auto"/>
            <w:noWrap/>
            <w:vAlign w:val="bottom"/>
            <w:hideMark/>
          </w:tcPr>
          <w:p w14:paraId="665F3B7F"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GREAT PLAINS COMM</w:t>
            </w:r>
          </w:p>
        </w:tc>
        <w:tc>
          <w:tcPr>
            <w:tcW w:w="615" w:type="dxa"/>
            <w:tcBorders>
              <w:top w:val="nil"/>
              <w:left w:val="nil"/>
              <w:bottom w:val="nil"/>
              <w:right w:val="nil"/>
            </w:tcBorders>
            <w:shd w:val="clear" w:color="auto" w:fill="auto"/>
            <w:noWrap/>
            <w:vAlign w:val="bottom"/>
            <w:hideMark/>
          </w:tcPr>
          <w:p w14:paraId="6E7A740A"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UT</w:t>
            </w:r>
          </w:p>
        </w:tc>
        <w:tc>
          <w:tcPr>
            <w:tcW w:w="1320" w:type="dxa"/>
            <w:tcBorders>
              <w:top w:val="nil"/>
              <w:left w:val="nil"/>
              <w:bottom w:val="nil"/>
              <w:right w:val="nil"/>
            </w:tcBorders>
            <w:shd w:val="clear" w:color="auto" w:fill="auto"/>
            <w:noWrap/>
            <w:vAlign w:val="bottom"/>
            <w:hideMark/>
          </w:tcPr>
          <w:p w14:paraId="6AC29BF7"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319.87</w:t>
            </w:r>
          </w:p>
        </w:tc>
      </w:tr>
      <w:tr w:rsidR="00122351" w:rsidRPr="00122351" w14:paraId="30A307AF" w14:textId="77777777" w:rsidTr="00122351">
        <w:trPr>
          <w:trHeight w:val="300"/>
        </w:trPr>
        <w:tc>
          <w:tcPr>
            <w:tcW w:w="3985" w:type="dxa"/>
            <w:tcBorders>
              <w:top w:val="nil"/>
              <w:left w:val="nil"/>
              <w:bottom w:val="nil"/>
              <w:right w:val="nil"/>
            </w:tcBorders>
            <w:shd w:val="clear" w:color="auto" w:fill="auto"/>
            <w:noWrap/>
            <w:vAlign w:val="bottom"/>
            <w:hideMark/>
          </w:tcPr>
          <w:p w14:paraId="0B6A7F1F"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STRYKER SALES CORPORATION</w:t>
            </w:r>
          </w:p>
        </w:tc>
        <w:tc>
          <w:tcPr>
            <w:tcW w:w="615" w:type="dxa"/>
            <w:tcBorders>
              <w:top w:val="nil"/>
              <w:left w:val="nil"/>
              <w:bottom w:val="nil"/>
              <w:right w:val="nil"/>
            </w:tcBorders>
            <w:shd w:val="clear" w:color="auto" w:fill="auto"/>
            <w:noWrap/>
            <w:vAlign w:val="bottom"/>
            <w:hideMark/>
          </w:tcPr>
          <w:p w14:paraId="0F9B8D46"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SE/SU</w:t>
            </w:r>
          </w:p>
        </w:tc>
        <w:tc>
          <w:tcPr>
            <w:tcW w:w="1320" w:type="dxa"/>
            <w:tcBorders>
              <w:top w:val="nil"/>
              <w:left w:val="nil"/>
              <w:bottom w:val="nil"/>
              <w:right w:val="nil"/>
            </w:tcBorders>
            <w:shd w:val="clear" w:color="auto" w:fill="auto"/>
            <w:noWrap/>
            <w:vAlign w:val="bottom"/>
            <w:hideMark/>
          </w:tcPr>
          <w:p w14:paraId="5D877511"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2422.50</w:t>
            </w:r>
          </w:p>
        </w:tc>
      </w:tr>
      <w:tr w:rsidR="00122351" w:rsidRPr="00122351" w14:paraId="6CB731B7" w14:textId="77777777" w:rsidTr="00122351">
        <w:trPr>
          <w:trHeight w:val="300"/>
        </w:trPr>
        <w:tc>
          <w:tcPr>
            <w:tcW w:w="3985" w:type="dxa"/>
            <w:tcBorders>
              <w:top w:val="nil"/>
              <w:left w:val="nil"/>
              <w:bottom w:val="nil"/>
              <w:right w:val="nil"/>
            </w:tcBorders>
            <w:shd w:val="clear" w:color="auto" w:fill="auto"/>
            <w:noWrap/>
            <w:vAlign w:val="bottom"/>
            <w:hideMark/>
          </w:tcPr>
          <w:p w14:paraId="796A9DBC"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US BANK</w:t>
            </w:r>
          </w:p>
        </w:tc>
        <w:tc>
          <w:tcPr>
            <w:tcW w:w="615" w:type="dxa"/>
            <w:tcBorders>
              <w:top w:val="nil"/>
              <w:left w:val="nil"/>
              <w:bottom w:val="nil"/>
              <w:right w:val="nil"/>
            </w:tcBorders>
            <w:shd w:val="clear" w:color="auto" w:fill="auto"/>
            <w:noWrap/>
            <w:vAlign w:val="bottom"/>
            <w:hideMark/>
          </w:tcPr>
          <w:p w14:paraId="0A323B59"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SE</w:t>
            </w:r>
          </w:p>
        </w:tc>
        <w:tc>
          <w:tcPr>
            <w:tcW w:w="1320" w:type="dxa"/>
            <w:tcBorders>
              <w:top w:val="nil"/>
              <w:left w:val="nil"/>
              <w:bottom w:val="nil"/>
              <w:right w:val="nil"/>
            </w:tcBorders>
            <w:shd w:val="clear" w:color="auto" w:fill="auto"/>
            <w:noWrap/>
            <w:vAlign w:val="bottom"/>
            <w:hideMark/>
          </w:tcPr>
          <w:p w14:paraId="441B7729"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138.10</w:t>
            </w:r>
          </w:p>
        </w:tc>
      </w:tr>
      <w:tr w:rsidR="00122351" w:rsidRPr="00122351" w14:paraId="78B17A96" w14:textId="77777777" w:rsidTr="00122351">
        <w:trPr>
          <w:trHeight w:val="300"/>
        </w:trPr>
        <w:tc>
          <w:tcPr>
            <w:tcW w:w="3985" w:type="dxa"/>
            <w:tcBorders>
              <w:top w:val="nil"/>
              <w:left w:val="nil"/>
              <w:bottom w:val="nil"/>
              <w:right w:val="nil"/>
            </w:tcBorders>
            <w:shd w:val="clear" w:color="auto" w:fill="auto"/>
            <w:noWrap/>
            <w:vAlign w:val="bottom"/>
            <w:hideMark/>
          </w:tcPr>
          <w:p w14:paraId="4AFB20CE"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WAUNETA CROSSROADS, LLC</w:t>
            </w:r>
          </w:p>
        </w:tc>
        <w:tc>
          <w:tcPr>
            <w:tcW w:w="615" w:type="dxa"/>
            <w:tcBorders>
              <w:top w:val="nil"/>
              <w:left w:val="nil"/>
              <w:bottom w:val="nil"/>
              <w:right w:val="nil"/>
            </w:tcBorders>
            <w:shd w:val="clear" w:color="auto" w:fill="auto"/>
            <w:noWrap/>
            <w:vAlign w:val="bottom"/>
            <w:hideMark/>
          </w:tcPr>
          <w:p w14:paraId="1F266B42" w14:textId="77777777" w:rsidR="00122351" w:rsidRPr="00615D14" w:rsidRDefault="00122351" w:rsidP="00122351">
            <w:pPr>
              <w:spacing w:after="0" w:line="240" w:lineRule="auto"/>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FUEL</w:t>
            </w:r>
          </w:p>
        </w:tc>
        <w:tc>
          <w:tcPr>
            <w:tcW w:w="1320" w:type="dxa"/>
            <w:tcBorders>
              <w:top w:val="nil"/>
              <w:left w:val="nil"/>
              <w:bottom w:val="nil"/>
              <w:right w:val="nil"/>
            </w:tcBorders>
            <w:shd w:val="clear" w:color="auto" w:fill="auto"/>
            <w:noWrap/>
            <w:vAlign w:val="bottom"/>
            <w:hideMark/>
          </w:tcPr>
          <w:p w14:paraId="1FED9673" w14:textId="77777777" w:rsidR="00122351" w:rsidRPr="00615D14" w:rsidRDefault="00122351" w:rsidP="00122351">
            <w:pPr>
              <w:spacing w:after="0" w:line="240" w:lineRule="auto"/>
              <w:jc w:val="right"/>
              <w:rPr>
                <w:rFonts w:ascii="Calibri" w:eastAsia="Times New Roman" w:hAnsi="Calibri" w:cs="Calibri"/>
                <w:color w:val="000000"/>
                <w:kern w:val="0"/>
                <w:sz w:val="20"/>
                <w:szCs w:val="20"/>
                <w14:ligatures w14:val="none"/>
              </w:rPr>
            </w:pPr>
            <w:r w:rsidRPr="00615D14">
              <w:rPr>
                <w:rFonts w:ascii="Calibri" w:eastAsia="Times New Roman" w:hAnsi="Calibri" w:cs="Calibri"/>
                <w:color w:val="000000"/>
                <w:kern w:val="0"/>
                <w:sz w:val="20"/>
                <w:szCs w:val="20"/>
                <w14:ligatures w14:val="none"/>
              </w:rPr>
              <w:t>88.02</w:t>
            </w:r>
          </w:p>
        </w:tc>
      </w:tr>
      <w:tr w:rsidR="00122351" w:rsidRPr="00122351" w14:paraId="32A1E9F7" w14:textId="77777777" w:rsidTr="00122351">
        <w:trPr>
          <w:trHeight w:val="300"/>
        </w:trPr>
        <w:tc>
          <w:tcPr>
            <w:tcW w:w="4600" w:type="dxa"/>
            <w:gridSpan w:val="2"/>
            <w:tcBorders>
              <w:top w:val="nil"/>
              <w:left w:val="nil"/>
              <w:bottom w:val="nil"/>
              <w:right w:val="nil"/>
            </w:tcBorders>
            <w:shd w:val="clear" w:color="auto" w:fill="auto"/>
            <w:noWrap/>
            <w:vAlign w:val="bottom"/>
            <w:hideMark/>
          </w:tcPr>
          <w:p w14:paraId="4BB8D144"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Ambulance Fund Total</w:t>
            </w:r>
          </w:p>
        </w:tc>
        <w:tc>
          <w:tcPr>
            <w:tcW w:w="1320" w:type="dxa"/>
            <w:tcBorders>
              <w:top w:val="nil"/>
              <w:left w:val="nil"/>
              <w:bottom w:val="nil"/>
              <w:right w:val="nil"/>
            </w:tcBorders>
            <w:shd w:val="clear" w:color="auto" w:fill="auto"/>
            <w:noWrap/>
            <w:vAlign w:val="bottom"/>
            <w:hideMark/>
          </w:tcPr>
          <w:p w14:paraId="0C40F273"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5744.32</w:t>
            </w:r>
          </w:p>
        </w:tc>
      </w:tr>
      <w:tr w:rsidR="00122351" w:rsidRPr="00122351" w14:paraId="411E1F16" w14:textId="77777777" w:rsidTr="00122351">
        <w:trPr>
          <w:trHeight w:val="300"/>
        </w:trPr>
        <w:tc>
          <w:tcPr>
            <w:tcW w:w="4600" w:type="dxa"/>
            <w:gridSpan w:val="2"/>
            <w:tcBorders>
              <w:top w:val="nil"/>
              <w:left w:val="nil"/>
              <w:bottom w:val="nil"/>
              <w:right w:val="nil"/>
            </w:tcBorders>
            <w:shd w:val="clear" w:color="auto" w:fill="auto"/>
            <w:noWrap/>
            <w:vAlign w:val="bottom"/>
            <w:hideMark/>
          </w:tcPr>
          <w:p w14:paraId="08996773"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Grand Total All Funds</w:t>
            </w:r>
          </w:p>
        </w:tc>
        <w:tc>
          <w:tcPr>
            <w:tcW w:w="1320" w:type="dxa"/>
            <w:tcBorders>
              <w:top w:val="nil"/>
              <w:left w:val="nil"/>
              <w:bottom w:val="nil"/>
              <w:right w:val="nil"/>
            </w:tcBorders>
            <w:shd w:val="clear" w:color="auto" w:fill="auto"/>
            <w:noWrap/>
            <w:vAlign w:val="bottom"/>
            <w:hideMark/>
          </w:tcPr>
          <w:p w14:paraId="00225B88" w14:textId="77777777" w:rsidR="00122351" w:rsidRPr="00615D14" w:rsidRDefault="00122351" w:rsidP="00122351">
            <w:pPr>
              <w:spacing w:after="0" w:line="240" w:lineRule="auto"/>
              <w:jc w:val="right"/>
              <w:rPr>
                <w:rFonts w:ascii="Calibri" w:eastAsia="Times New Roman" w:hAnsi="Calibri" w:cs="Calibri"/>
                <w:b/>
                <w:bCs/>
                <w:color w:val="000000"/>
                <w:kern w:val="0"/>
                <w:sz w:val="20"/>
                <w:szCs w:val="20"/>
                <w14:ligatures w14:val="none"/>
              </w:rPr>
            </w:pPr>
            <w:r w:rsidRPr="00615D14">
              <w:rPr>
                <w:rFonts w:ascii="Calibri" w:eastAsia="Times New Roman" w:hAnsi="Calibri" w:cs="Calibri"/>
                <w:b/>
                <w:bCs/>
                <w:color w:val="000000"/>
                <w:kern w:val="0"/>
                <w:sz w:val="20"/>
                <w:szCs w:val="20"/>
                <w14:ligatures w14:val="none"/>
              </w:rPr>
              <w:t>358042.74</w:t>
            </w:r>
          </w:p>
        </w:tc>
      </w:tr>
    </w:tbl>
    <w:p w14:paraId="5707E6EE" w14:textId="77777777" w:rsidR="00122351" w:rsidRDefault="00122351"/>
    <w:p w14:paraId="3AF592A7" w14:textId="0B655E1C" w:rsidR="005D0ACC" w:rsidRDefault="005D0ACC">
      <w:r>
        <w:tab/>
        <w:t>Commissioner Muehlenkamp moved to approve minutes from the August 22, 2023 meeting. Motion seconded by Commissioner Brown. Muehlenkamp – yes; Brown – yes; Bernhardt – yes. Motion carried.</w:t>
      </w:r>
    </w:p>
    <w:p w14:paraId="327AD27D" w14:textId="60CA7B99" w:rsidR="00F55B5D" w:rsidRDefault="005D0ACC">
      <w:r>
        <w:tab/>
        <w:t xml:space="preserve">Leanne Klein joined the meeting on behalf of Wauneta EMS </w:t>
      </w:r>
      <w:r w:rsidR="000C5302">
        <w:t xml:space="preserve">for signing of the purchase order for Stair Chairs. </w:t>
      </w:r>
      <w:r w:rsidR="00F55B5D">
        <w:t xml:space="preserve">Leanne presented a purchase order for two Stair Chairs from Stryker for a total price of $30,960.29. </w:t>
      </w:r>
      <w:r w:rsidR="000C5302">
        <w:t xml:space="preserve">The original agreement for the ambulance purchase stated that each EMS service would use $35,000 of their $49,999 equipment grant towards the Stryker Cot </w:t>
      </w:r>
      <w:r w:rsidR="00213173">
        <w:t>in</w:t>
      </w:r>
      <w:r w:rsidR="000C5302">
        <w:t xml:space="preserve"> each ambulance then have the remaining $14,999 to use as they chose. With the early purchase of the cot approved at the last meeting and the savings of approximately $13,000 on the overall price, Wauneta EMS is requesting that the board let the $13,000 savings be used toward a second Stair Chair. Commissioner Brown moved to approve purchase of a second stair chair for Wauneta EMS using the savings of $13,000 from the early cot purchase plus funds </w:t>
      </w:r>
      <w:r w:rsidR="00F55B5D">
        <w:t>raised by Wauneta EMS to go toward the remaining balance. Motion seconded by Commissioner Muehlenkamp. Muehlenkamp – yes; Brown – yes; Bernhardt – yes. Motion carried. Chairman Brown to sign purchase order.</w:t>
      </w:r>
    </w:p>
    <w:p w14:paraId="57246FEB" w14:textId="77777777" w:rsidR="00F55B5D" w:rsidRDefault="00F55B5D">
      <w:r>
        <w:tab/>
        <w:t xml:space="preserve">Commissioner Muehlenkamp moved to ratify the signing of the Imperial EMS purchase orders for Stryker Power Load Cot in the amount of $60,265.26 and Stair Chair in the amount of $15,511.60. Motion seconded by Commissioner Brown. Muehlenkamp – yes; Brown – yes; Bernhardt – yes. </w:t>
      </w:r>
    </w:p>
    <w:p w14:paraId="6F196966" w14:textId="77777777" w:rsidR="00277F0A" w:rsidRDefault="00F55B5D">
      <w:r>
        <w:tab/>
        <w:t xml:space="preserve">Commissioner Muehlenkamp gathered informal bids for a new mower for the Wauneta shop. Bids were requested from four separate entities, only two provided bids as sought. The first was from </w:t>
      </w:r>
      <w:r w:rsidR="00277F0A">
        <w:t>21</w:t>
      </w:r>
      <w:r w:rsidR="00277F0A" w:rsidRPr="00277F0A">
        <w:rPr>
          <w:vertAlign w:val="superscript"/>
        </w:rPr>
        <w:t>st</w:t>
      </w:r>
      <w:r w:rsidR="00277F0A">
        <w:t xml:space="preserve"> Century for a 2022 John Deere FC15R Flex Wing Rotary Cutter for $30,667.30; the second was from Yost Farm Supply for a Land Pride RC2525 Rotary Mower for $16,436.00. Commissioner Brown moved to accept the bid from Yost Farm Supply for the Land Pride RC2515 Rotary Mower for $16,436. Motion seconded by Commissioner Bernhardt. Muehlenkamp – yes; Brown – yes; Bernhardt – yes. Motion carried.</w:t>
      </w:r>
    </w:p>
    <w:p w14:paraId="0436B6F0" w14:textId="77777777" w:rsidR="00651DE4" w:rsidRDefault="00651DE4">
      <w:r>
        <w:lastRenderedPageBreak/>
        <w:tab/>
        <w:t>Surplus property requests submitted from County Court were reviewed. Commissioner Bernhardt moved to transfer five wooden antique barrel chairs from the County Court inventory to the Building &amp; Grounds inventory. Motion seconded by Commissioner Muehlenkamp. Muehlenkamp – yes; Brown – yes; Bernhardt – yes. Motion carried.</w:t>
      </w:r>
    </w:p>
    <w:p w14:paraId="0A8BF91F" w14:textId="77777777" w:rsidR="0062699B" w:rsidRDefault="00651DE4">
      <w:r>
        <w:tab/>
        <w:t xml:space="preserve">Commissioner Bernhardt moved to surplus </w:t>
      </w:r>
      <w:r w:rsidR="00F95E9A">
        <w:t xml:space="preserve">one grey Globe Office Chair and one Basyx by Hon midback chair from County Court to be disposed of in the trash. Motion seconded by Commissioner Muehlenkamp. Muehlenkamp – yes; Brown – yes; Bernhardt – yes. Motion carried. </w:t>
      </w:r>
    </w:p>
    <w:p w14:paraId="136BC0AE" w14:textId="77777777" w:rsidR="00AA50FB" w:rsidRDefault="0062699B">
      <w:r>
        <w:tab/>
        <w:t xml:space="preserve">Jeff Olsen joined the meeting for budget review with the Board. Tax asking is down slightly from last year. Commissioners set the </w:t>
      </w:r>
      <w:r w:rsidR="00AA50FB">
        <w:t xml:space="preserve">final </w:t>
      </w:r>
      <w:r>
        <w:t xml:space="preserve">Budget </w:t>
      </w:r>
      <w:r w:rsidR="00AA50FB">
        <w:t>Hearing for Tuesday, September 19 at 8:00am.</w:t>
      </w:r>
    </w:p>
    <w:p w14:paraId="7684B08E" w14:textId="6C197E17" w:rsidR="00AA50FB" w:rsidRDefault="00AA50FB">
      <w:r>
        <w:tab/>
        <w:t>Discussion of road employee wages commenced, Commissioners would like to increase starting base pay to $19 per hour, $20 per hour for new hires with a CDL and set the cap for road employees at $27/hour. Clerk to prepare resolution to be signed at next board meeting to reflect these changes.</w:t>
      </w:r>
    </w:p>
    <w:p w14:paraId="13346D2B" w14:textId="77777777" w:rsidR="00AA50FB" w:rsidRDefault="00AA50FB" w:rsidP="005A7B16">
      <w:pPr>
        <w:ind w:firstLine="720"/>
      </w:pPr>
      <w:r>
        <w:t>Commissioner Brown moved to give $1.00 raises to all current road employees with an additional $1.00 raise for those who hold a CDL. Raises are to go into effect for the second September payroll. Motion seconded by Commissioner Muehlenkamp. Muehlenkamp – yes; Brown – yes; Bernhardt – yes.</w:t>
      </w:r>
    </w:p>
    <w:p w14:paraId="6F697100" w14:textId="219BE157" w:rsidR="005A7B16" w:rsidRDefault="005A7B16" w:rsidP="005A7B16">
      <w:pPr>
        <w:ind w:firstLine="720"/>
      </w:pPr>
      <w:r w:rsidRPr="005A7B16">
        <w:t>Assessor Tori Mueller joined the</w:t>
      </w:r>
      <w:r>
        <w:t xml:space="preserve"> meeting for unfinished business item of Assessor’s Imagery Obliques. Commissioners reviewed original bids submitted from Eagle View and Sanborn. Commissioner Bernhardt moved to accept the bid from Eagle View Oblique Imagery for $28,678.34 annually for three years. Motion seconded by Commissioner Muehlenkamp. Muehlenkamp – yes; Brown – yes; Bernhardt – yes. Motion carried. </w:t>
      </w:r>
    </w:p>
    <w:p w14:paraId="511D94DF" w14:textId="77777777" w:rsidR="005A7B16" w:rsidRDefault="005A7B16" w:rsidP="005A7B16">
      <w:pPr>
        <w:ind w:firstLine="720"/>
      </w:pPr>
      <w:r>
        <w:t>Commissioner Bernhardt moved to reappoint Tracy Space and Scott Way to the Chase County Fair Board, each for a three-year term to expire at the end of 2025. Motion seconded by Commissioner Brown. Muehlenkamp – yes; Brown – yes; Bernhardt – yes. Motion carried.</w:t>
      </w:r>
    </w:p>
    <w:p w14:paraId="1E205BFC" w14:textId="2499EAB3" w:rsidR="005A7B16" w:rsidRDefault="005A7B16" w:rsidP="005A7B16">
      <w:pPr>
        <w:ind w:firstLine="720"/>
      </w:pPr>
      <w:r>
        <w:t>Commissioners reviewed estimates submitted from The Home Décor for new carpeting in the Treasurer and Clerk’s offices.</w:t>
      </w:r>
      <w:r w:rsidR="00A937FF">
        <w:t xml:space="preserve"> $3,982.39 for the Treasurer’s office, $4,843.78 for the Clerk’s office.</w:t>
      </w:r>
      <w:r>
        <w:t xml:space="preserve"> Commissioner Muehlenkamp moved to approve the estimates and allow Treasurer and Clerk to proceed </w:t>
      </w:r>
      <w:r w:rsidR="00A937FF">
        <w:t>in having new carpet installed. Motion seconded by Commissioner Bernhardt. Muehlenkamp – yes; Brown – yes; Bernhardt – yes. Motion carried.</w:t>
      </w:r>
      <w:r>
        <w:t xml:space="preserve"> </w:t>
      </w:r>
    </w:p>
    <w:p w14:paraId="4EDA41EB" w14:textId="354DC928" w:rsidR="00A937FF" w:rsidRDefault="00A937FF" w:rsidP="005A7B16">
      <w:pPr>
        <w:ind w:firstLine="720"/>
      </w:pPr>
      <w:r>
        <w:t xml:space="preserve">Commissioner Brown moved to approve Resolution #2023-15 approving preliminary levy requests for subdivisions. Motion seconded by Commissioner Bernhardt. Muehlenkamp – yes; Brown – yes; Bernhardt – yes. Motion carried. </w:t>
      </w:r>
    </w:p>
    <w:p w14:paraId="4E71B9AD" w14:textId="77777777" w:rsidR="00615D14" w:rsidRPr="00615D14" w:rsidRDefault="00615D14" w:rsidP="00615D14">
      <w:pPr>
        <w:spacing w:after="0" w:line="240" w:lineRule="auto"/>
        <w:jc w:val="center"/>
        <w:textAlignment w:val="baseline"/>
        <w:rPr>
          <w:rFonts w:ascii="Segoe UI" w:eastAsia="Times New Roman" w:hAnsi="Segoe UI" w:cs="Segoe UI"/>
          <w:kern w:val="0"/>
          <w:sz w:val="14"/>
          <w:szCs w:val="14"/>
          <w14:ligatures w14:val="none"/>
        </w:rPr>
      </w:pPr>
      <w:r w:rsidRPr="00615D14">
        <w:rPr>
          <w:rFonts w:ascii="Calibri" w:eastAsia="Times New Roman" w:hAnsi="Calibri" w:cs="Calibri"/>
          <w:b/>
          <w:bCs/>
          <w:kern w:val="0"/>
          <w:sz w:val="24"/>
          <w:szCs w:val="24"/>
          <w14:ligatures w14:val="none"/>
        </w:rPr>
        <w:t>RESOLUTION 2023 - 15 </w:t>
      </w:r>
      <w:r w:rsidRPr="00615D14">
        <w:rPr>
          <w:rFonts w:ascii="Calibri" w:eastAsia="Times New Roman" w:hAnsi="Calibri" w:cs="Calibri"/>
          <w:kern w:val="0"/>
          <w:sz w:val="24"/>
          <w:szCs w:val="24"/>
          <w14:ligatures w14:val="none"/>
        </w:rPr>
        <w:t> </w:t>
      </w:r>
    </w:p>
    <w:p w14:paraId="7BED0B91" w14:textId="77777777" w:rsidR="00615D14" w:rsidRPr="00615D14" w:rsidRDefault="00615D14" w:rsidP="00615D14">
      <w:pPr>
        <w:spacing w:after="0" w:line="240" w:lineRule="auto"/>
        <w:textAlignment w:val="baseline"/>
        <w:rPr>
          <w:rFonts w:ascii="Segoe UI" w:eastAsia="Times New Roman" w:hAnsi="Segoe UI" w:cs="Segoe UI"/>
          <w:kern w:val="0"/>
          <w:sz w:val="14"/>
          <w:szCs w:val="14"/>
          <w14:ligatures w14:val="none"/>
        </w:rPr>
      </w:pPr>
      <w:r w:rsidRPr="00615D14">
        <w:rPr>
          <w:rFonts w:ascii="Calibri" w:eastAsia="Times New Roman" w:hAnsi="Calibri" w:cs="Calibri"/>
          <w:b/>
          <w:bCs/>
          <w:kern w:val="0"/>
          <w14:ligatures w14:val="none"/>
        </w:rPr>
        <w:t>   </w:t>
      </w:r>
      <w:r w:rsidRPr="00615D14">
        <w:rPr>
          <w:rFonts w:ascii="Calibri" w:eastAsia="Times New Roman" w:hAnsi="Calibri" w:cs="Calibri"/>
          <w:b/>
          <w:bCs/>
          <w:kern w:val="0"/>
          <w:sz w:val="20"/>
          <w:szCs w:val="20"/>
          <w14:ligatures w14:val="none"/>
        </w:rPr>
        <w:t xml:space="preserve">  WHEREAS:  </w:t>
      </w:r>
      <w:r w:rsidRPr="00615D14">
        <w:rPr>
          <w:rFonts w:ascii="Calibri" w:eastAsia="Times New Roman" w:hAnsi="Calibri" w:cs="Calibri"/>
          <w:kern w:val="0"/>
          <w:sz w:val="20"/>
          <w:szCs w:val="20"/>
          <w14:ligatures w14:val="none"/>
        </w:rPr>
        <w:t>Nebraska Revised Statute 77-3442 authorizes Chase County a maximum tax rate of fifty cents per one hundred dollars of taxable valuation of property subject to the tax rate and allows Chase County to allocate up to fifteen cents of its authority to other political subdivisions subject to allocation of property tax authority by Chase County; and </w:t>
      </w:r>
    </w:p>
    <w:p w14:paraId="4FE1C531" w14:textId="77777777" w:rsidR="00615D14" w:rsidRPr="00615D14" w:rsidRDefault="00615D14" w:rsidP="00615D14">
      <w:pPr>
        <w:spacing w:after="0" w:line="240" w:lineRule="auto"/>
        <w:textAlignment w:val="baseline"/>
        <w:rPr>
          <w:rFonts w:ascii="Segoe UI" w:eastAsia="Times New Roman" w:hAnsi="Segoe UI" w:cs="Segoe UI"/>
          <w:kern w:val="0"/>
          <w:sz w:val="14"/>
          <w:szCs w:val="14"/>
          <w14:ligatures w14:val="none"/>
        </w:rPr>
      </w:pPr>
      <w:r w:rsidRPr="00615D14">
        <w:rPr>
          <w:rFonts w:ascii="Calibri" w:eastAsia="Times New Roman" w:hAnsi="Calibri" w:cs="Calibri"/>
          <w:b/>
          <w:bCs/>
          <w:kern w:val="0"/>
          <w:sz w:val="20"/>
          <w:szCs w:val="20"/>
          <w14:ligatures w14:val="none"/>
        </w:rPr>
        <w:t>     WHEREAS: </w:t>
      </w:r>
      <w:r w:rsidRPr="00615D14">
        <w:rPr>
          <w:rFonts w:ascii="Calibri" w:eastAsia="Times New Roman" w:hAnsi="Calibri" w:cs="Calibri"/>
          <w:kern w:val="0"/>
          <w:sz w:val="20"/>
          <w:szCs w:val="20"/>
          <w14:ligatures w14:val="none"/>
        </w:rPr>
        <w:t xml:space="preserve"> Nebraska Revised Statute 77-3443 requires the Chase County Board of Commissioners to review and approve or disapprove the tax request of all political subdivisions subject to allocation of property tax authority by Chase County; and </w:t>
      </w:r>
    </w:p>
    <w:p w14:paraId="2356CB09" w14:textId="77777777" w:rsidR="00615D14" w:rsidRPr="00615D14" w:rsidRDefault="00615D14" w:rsidP="00615D14">
      <w:pPr>
        <w:spacing w:after="0" w:line="240" w:lineRule="auto"/>
        <w:textAlignment w:val="baseline"/>
        <w:rPr>
          <w:rFonts w:ascii="Segoe UI" w:eastAsia="Times New Roman" w:hAnsi="Segoe UI" w:cs="Segoe UI"/>
          <w:kern w:val="0"/>
          <w:sz w:val="14"/>
          <w:szCs w:val="14"/>
          <w14:ligatures w14:val="none"/>
        </w:rPr>
      </w:pPr>
      <w:r w:rsidRPr="00615D14">
        <w:rPr>
          <w:rFonts w:ascii="Calibri" w:eastAsia="Times New Roman" w:hAnsi="Calibri" w:cs="Calibri"/>
          <w:b/>
          <w:bCs/>
          <w:kern w:val="0"/>
          <w:sz w:val="20"/>
          <w:szCs w:val="20"/>
          <w14:ligatures w14:val="none"/>
        </w:rPr>
        <w:t xml:space="preserve">     WHEREAS:  </w:t>
      </w:r>
      <w:r w:rsidRPr="00615D14">
        <w:rPr>
          <w:rFonts w:ascii="Calibri" w:eastAsia="Times New Roman" w:hAnsi="Calibri" w:cs="Calibri"/>
          <w:kern w:val="0"/>
          <w:sz w:val="20"/>
          <w:szCs w:val="20"/>
          <w14:ligatures w14:val="none"/>
        </w:rPr>
        <w:t>The Chase County Historical Society, Imperial Rural Fire District, Wauneta Rural Fire District, Green Lawn Cemetery, Lamar, Chase Cemetery, and Crete – Pleasant View Cemetery are all political subdivisions subject to tax rate set by the Chase County Board of Commissioners. </w:t>
      </w:r>
    </w:p>
    <w:p w14:paraId="53B7D0C4" w14:textId="77777777" w:rsidR="00615D14" w:rsidRPr="00615D14" w:rsidRDefault="00615D14" w:rsidP="00615D14">
      <w:pPr>
        <w:spacing w:after="0" w:line="240" w:lineRule="auto"/>
        <w:textAlignment w:val="baseline"/>
        <w:rPr>
          <w:rFonts w:ascii="Segoe UI" w:eastAsia="Times New Roman" w:hAnsi="Segoe UI" w:cs="Segoe UI"/>
          <w:kern w:val="0"/>
          <w:sz w:val="14"/>
          <w:szCs w:val="14"/>
          <w14:ligatures w14:val="none"/>
        </w:rPr>
      </w:pPr>
      <w:r w:rsidRPr="00615D14">
        <w:rPr>
          <w:rFonts w:ascii="Calibri" w:eastAsia="Times New Roman" w:hAnsi="Calibri" w:cs="Calibri"/>
          <w:b/>
          <w:bCs/>
          <w:kern w:val="0"/>
          <w:sz w:val="20"/>
          <w:szCs w:val="20"/>
          <w14:ligatures w14:val="none"/>
        </w:rPr>
        <w:t>      NOW THEREFORE BE IT RESOLVED, THAT</w:t>
      </w:r>
      <w:r w:rsidRPr="00615D14">
        <w:rPr>
          <w:rFonts w:ascii="Calibri" w:eastAsia="Times New Roman" w:hAnsi="Calibri" w:cs="Calibri"/>
          <w:kern w:val="0"/>
          <w:sz w:val="20"/>
          <w:szCs w:val="20"/>
          <w14:ligatures w14:val="none"/>
        </w:rPr>
        <w:t> </w:t>
      </w:r>
    </w:p>
    <w:p w14:paraId="4DD0C765" w14:textId="77777777" w:rsidR="00615D14" w:rsidRPr="00615D14" w:rsidRDefault="00615D14" w:rsidP="00615D14">
      <w:pPr>
        <w:spacing w:after="0" w:line="240" w:lineRule="auto"/>
        <w:textAlignment w:val="baseline"/>
        <w:rPr>
          <w:rFonts w:ascii="Segoe UI" w:eastAsia="Times New Roman" w:hAnsi="Segoe UI" w:cs="Segoe UI"/>
          <w:kern w:val="0"/>
          <w:sz w:val="14"/>
          <w:szCs w:val="14"/>
          <w14:ligatures w14:val="none"/>
        </w:rPr>
      </w:pPr>
      <w:r w:rsidRPr="00615D14">
        <w:rPr>
          <w:rFonts w:ascii="Calibri" w:eastAsia="Times New Roman" w:hAnsi="Calibri" w:cs="Calibri"/>
          <w:kern w:val="0"/>
          <w:sz w:val="20"/>
          <w:szCs w:val="20"/>
          <w14:ligatures w14:val="none"/>
        </w:rPr>
        <w:t>1. The following allocation of real and personal property tax for fiscal year 2023-2024 is made to political subdivisions as follows: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5"/>
      </w:tblGrid>
      <w:tr w:rsidR="00615D14" w:rsidRPr="00615D14" w14:paraId="67D3DC5A" w14:textId="77777777" w:rsidTr="00615D14">
        <w:trPr>
          <w:trHeight w:val="300"/>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D7E3F83"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Chase County Historical Society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F576BEA"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                                 7,000.00 </w:t>
            </w:r>
          </w:p>
        </w:tc>
      </w:tr>
      <w:tr w:rsidR="00615D14" w:rsidRPr="00615D14" w14:paraId="0B7E16ED" w14:textId="77777777" w:rsidTr="00615D14">
        <w:trPr>
          <w:trHeight w:val="300"/>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5B95B8F"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Imperial Rural Fire - General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2FA683E"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                               86,046.00 </w:t>
            </w:r>
          </w:p>
        </w:tc>
      </w:tr>
      <w:tr w:rsidR="00615D14" w:rsidRPr="00615D14" w14:paraId="5C8ADEA1" w14:textId="77777777" w:rsidTr="00615D14">
        <w:trPr>
          <w:trHeight w:val="300"/>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F423412"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Imperial Rural Fire – Bond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9D49CAA"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                               42,525.00 </w:t>
            </w:r>
          </w:p>
        </w:tc>
      </w:tr>
      <w:tr w:rsidR="00615D14" w:rsidRPr="00615D14" w14:paraId="6884E85E" w14:textId="77777777" w:rsidTr="00615D14">
        <w:trPr>
          <w:trHeight w:val="300"/>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68B9B28"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Wauneta Rural Fire – General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4CC311C"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                               30,280.00 </w:t>
            </w:r>
          </w:p>
        </w:tc>
      </w:tr>
      <w:tr w:rsidR="00615D14" w:rsidRPr="00615D14" w14:paraId="4FE50A3A" w14:textId="77777777" w:rsidTr="00615D14">
        <w:trPr>
          <w:trHeight w:val="300"/>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DD35F40"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Wauneta Rural Fire – Sinking Fund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0F9F2D1"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                               30,280.00 </w:t>
            </w:r>
          </w:p>
        </w:tc>
      </w:tr>
      <w:tr w:rsidR="00615D14" w:rsidRPr="00615D14" w14:paraId="034B8935" w14:textId="77777777" w:rsidTr="00615D14">
        <w:trPr>
          <w:trHeight w:val="300"/>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0C625CB"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Pleasant View Crete Cemetery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CA4A49A"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                                 1,600.00 </w:t>
            </w:r>
          </w:p>
        </w:tc>
      </w:tr>
      <w:tr w:rsidR="00615D14" w:rsidRPr="00615D14" w14:paraId="6BC6BB5F" w14:textId="77777777" w:rsidTr="00615D14">
        <w:trPr>
          <w:trHeight w:val="300"/>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3DB610B"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Lamar Green Lawn Cemetery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2268B9D"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                                 1,200.00 </w:t>
            </w:r>
          </w:p>
        </w:tc>
      </w:tr>
      <w:tr w:rsidR="00615D14" w:rsidRPr="00615D14" w14:paraId="4CCABB60" w14:textId="77777777" w:rsidTr="00615D14">
        <w:trPr>
          <w:trHeight w:val="300"/>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20F290E"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Chase Cemetery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AA6D1C8"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                                       0 </w:t>
            </w:r>
          </w:p>
        </w:tc>
      </w:tr>
      <w:tr w:rsidR="00615D14" w:rsidRPr="00615D14" w14:paraId="5005F5EE" w14:textId="77777777" w:rsidTr="00615D14">
        <w:trPr>
          <w:trHeight w:val="300"/>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88323ED"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kern w:val="0"/>
                <w:sz w:val="20"/>
                <w:szCs w:val="20"/>
                <w14:ligatures w14:val="none"/>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A05EA99" w14:textId="77777777" w:rsidR="00615D14" w:rsidRPr="00615D14" w:rsidRDefault="00615D14" w:rsidP="00615D14">
            <w:pPr>
              <w:spacing w:after="0" w:line="240" w:lineRule="auto"/>
              <w:textAlignment w:val="baseline"/>
              <w:rPr>
                <w:rFonts w:ascii="Times New Roman" w:eastAsia="Times New Roman" w:hAnsi="Times New Roman" w:cs="Times New Roman"/>
                <w:kern w:val="0"/>
                <w:sz w:val="20"/>
                <w:szCs w:val="20"/>
                <w14:ligatures w14:val="none"/>
              </w:rPr>
            </w:pPr>
            <w:r w:rsidRPr="00615D14">
              <w:rPr>
                <w:rFonts w:ascii="Calibri" w:eastAsia="Times New Roman" w:hAnsi="Calibri" w:cs="Calibri"/>
                <w:b/>
                <w:bCs/>
                <w:kern w:val="0"/>
                <w:sz w:val="20"/>
                <w:szCs w:val="20"/>
                <w14:ligatures w14:val="none"/>
              </w:rPr>
              <w:t>$                                       198,931.00</w:t>
            </w:r>
            <w:r w:rsidRPr="00615D14">
              <w:rPr>
                <w:rFonts w:ascii="Calibri" w:eastAsia="Times New Roman" w:hAnsi="Calibri" w:cs="Calibri"/>
                <w:kern w:val="0"/>
                <w:sz w:val="20"/>
                <w:szCs w:val="20"/>
                <w14:ligatures w14:val="none"/>
              </w:rPr>
              <w:t> </w:t>
            </w:r>
          </w:p>
        </w:tc>
      </w:tr>
    </w:tbl>
    <w:p w14:paraId="0FB8792A" w14:textId="77777777" w:rsidR="00615D14" w:rsidRPr="00615D14" w:rsidRDefault="00615D14" w:rsidP="00615D14">
      <w:pPr>
        <w:spacing w:after="0" w:line="240" w:lineRule="auto"/>
        <w:textAlignment w:val="baseline"/>
        <w:rPr>
          <w:rFonts w:ascii="Segoe UI" w:eastAsia="Times New Roman" w:hAnsi="Segoe UI" w:cs="Segoe UI"/>
          <w:kern w:val="0"/>
          <w:sz w:val="14"/>
          <w:szCs w:val="14"/>
          <w14:ligatures w14:val="none"/>
        </w:rPr>
      </w:pPr>
      <w:r w:rsidRPr="00615D14">
        <w:rPr>
          <w:rFonts w:ascii="Calibri" w:eastAsia="Times New Roman" w:hAnsi="Calibri" w:cs="Calibri"/>
          <w:kern w:val="0"/>
          <w:sz w:val="20"/>
          <w:szCs w:val="20"/>
          <w14:ligatures w14:val="none"/>
        </w:rPr>
        <w:lastRenderedPageBreak/>
        <w:t>2. No allocation may be changed except by agreement between both the Chase County Board of Commissioners and governing body of the political subdivision whose final tax allocation is listed above. </w:t>
      </w:r>
    </w:p>
    <w:p w14:paraId="330D0199" w14:textId="77777777" w:rsidR="00615D14" w:rsidRPr="00615D14" w:rsidRDefault="00615D14" w:rsidP="00615D14">
      <w:pPr>
        <w:spacing w:after="0" w:line="240" w:lineRule="auto"/>
        <w:textAlignment w:val="baseline"/>
        <w:rPr>
          <w:rFonts w:ascii="Segoe UI" w:eastAsia="Times New Roman" w:hAnsi="Segoe UI" w:cs="Segoe UI"/>
          <w:kern w:val="0"/>
          <w:sz w:val="14"/>
          <w:szCs w:val="14"/>
          <w14:ligatures w14:val="none"/>
        </w:rPr>
      </w:pPr>
      <w:r w:rsidRPr="00615D14">
        <w:rPr>
          <w:rFonts w:ascii="Calibri" w:eastAsia="Times New Roman" w:hAnsi="Calibri" w:cs="Calibri"/>
          <w:b/>
          <w:bCs/>
          <w:kern w:val="0"/>
          <w:sz w:val="20"/>
          <w:szCs w:val="20"/>
          <w14:ligatures w14:val="none"/>
        </w:rPr>
        <w:t xml:space="preserve">Dated </w:t>
      </w:r>
      <w:r w:rsidRPr="00615D14">
        <w:rPr>
          <w:rFonts w:ascii="Calibri" w:eastAsia="Times New Roman" w:hAnsi="Calibri" w:cs="Calibri"/>
          <w:kern w:val="0"/>
          <w:sz w:val="20"/>
          <w:szCs w:val="20"/>
          <w14:ligatures w14:val="none"/>
        </w:rPr>
        <w:t>this 12</w:t>
      </w:r>
      <w:r w:rsidRPr="00615D14">
        <w:rPr>
          <w:rFonts w:ascii="Calibri" w:eastAsia="Times New Roman" w:hAnsi="Calibri" w:cs="Calibri"/>
          <w:kern w:val="0"/>
          <w:sz w:val="16"/>
          <w:szCs w:val="16"/>
          <w:vertAlign w:val="superscript"/>
          <w14:ligatures w14:val="none"/>
        </w:rPr>
        <w:t>th</w:t>
      </w:r>
      <w:r w:rsidRPr="00615D14">
        <w:rPr>
          <w:rFonts w:ascii="Calibri" w:eastAsia="Times New Roman" w:hAnsi="Calibri" w:cs="Calibri"/>
          <w:kern w:val="0"/>
          <w:sz w:val="20"/>
          <w:szCs w:val="20"/>
          <w14:ligatures w14:val="none"/>
        </w:rPr>
        <w:t xml:space="preserve"> day of September 2023. </w:t>
      </w:r>
    </w:p>
    <w:p w14:paraId="15030D0C" w14:textId="77777777" w:rsidR="00615D14" w:rsidRPr="00615D14" w:rsidRDefault="00615D14" w:rsidP="00615D14">
      <w:pPr>
        <w:spacing w:after="0" w:line="240" w:lineRule="auto"/>
        <w:jc w:val="right"/>
        <w:textAlignment w:val="baseline"/>
        <w:rPr>
          <w:rFonts w:ascii="Segoe UI" w:eastAsia="Times New Roman" w:hAnsi="Segoe UI" w:cs="Segoe UI"/>
          <w:kern w:val="0"/>
          <w:sz w:val="14"/>
          <w:szCs w:val="14"/>
          <w14:ligatures w14:val="none"/>
        </w:rPr>
      </w:pPr>
      <w:r w:rsidRPr="00615D14">
        <w:rPr>
          <w:rFonts w:ascii="Calibri" w:eastAsia="Times New Roman" w:hAnsi="Calibri" w:cs="Calibri"/>
          <w:b/>
          <w:bCs/>
          <w:kern w:val="0"/>
          <w:sz w:val="20"/>
          <w:szCs w:val="20"/>
          <w14:ligatures w14:val="none"/>
        </w:rPr>
        <w:t>Chase County Commissioners</w:t>
      </w:r>
      <w:r w:rsidRPr="00615D14">
        <w:rPr>
          <w:rFonts w:ascii="Calibri" w:eastAsia="Times New Roman" w:hAnsi="Calibri" w:cs="Calibri"/>
          <w:kern w:val="0"/>
          <w:sz w:val="20"/>
          <w:szCs w:val="20"/>
          <w14:ligatures w14:val="none"/>
        </w:rPr>
        <w:t> </w:t>
      </w:r>
    </w:p>
    <w:p w14:paraId="31183D42" w14:textId="77777777" w:rsidR="00615D14" w:rsidRPr="00615D14" w:rsidRDefault="00615D14" w:rsidP="00615D14">
      <w:pPr>
        <w:spacing w:after="0" w:line="240" w:lineRule="auto"/>
        <w:jc w:val="right"/>
        <w:textAlignment w:val="baseline"/>
        <w:rPr>
          <w:rFonts w:ascii="Segoe UI" w:eastAsia="Times New Roman" w:hAnsi="Segoe UI" w:cs="Segoe UI"/>
          <w:kern w:val="0"/>
          <w:sz w:val="14"/>
          <w:szCs w:val="14"/>
          <w14:ligatures w14:val="none"/>
        </w:rPr>
      </w:pPr>
      <w:r w:rsidRPr="00615D14">
        <w:rPr>
          <w:rFonts w:ascii="Calibri" w:eastAsia="Times New Roman" w:hAnsi="Calibri" w:cs="Calibri"/>
          <w:kern w:val="0"/>
          <w:sz w:val="20"/>
          <w:szCs w:val="20"/>
          <w14:ligatures w14:val="none"/>
        </w:rPr>
        <w:t>/s/Billie Muehlenkamp </w:t>
      </w:r>
    </w:p>
    <w:p w14:paraId="09F2D3CA" w14:textId="77777777" w:rsidR="00615D14" w:rsidRPr="00615D14" w:rsidRDefault="00615D14" w:rsidP="00615D14">
      <w:pPr>
        <w:spacing w:after="0" w:line="240" w:lineRule="auto"/>
        <w:jc w:val="right"/>
        <w:textAlignment w:val="baseline"/>
        <w:rPr>
          <w:rFonts w:ascii="Segoe UI" w:eastAsia="Times New Roman" w:hAnsi="Segoe UI" w:cs="Segoe UI"/>
          <w:kern w:val="0"/>
          <w:sz w:val="14"/>
          <w:szCs w:val="14"/>
          <w14:ligatures w14:val="none"/>
        </w:rPr>
      </w:pPr>
      <w:r w:rsidRPr="00615D14">
        <w:rPr>
          <w:rFonts w:ascii="Calibri" w:eastAsia="Times New Roman" w:hAnsi="Calibri" w:cs="Calibri"/>
          <w:kern w:val="0"/>
          <w:sz w:val="20"/>
          <w:szCs w:val="20"/>
          <w14:ligatures w14:val="none"/>
        </w:rPr>
        <w:t>/s/Jacci Brown </w:t>
      </w:r>
    </w:p>
    <w:p w14:paraId="43B39272" w14:textId="77777777" w:rsidR="00615D14" w:rsidRPr="00615D14" w:rsidRDefault="00615D14" w:rsidP="00615D14">
      <w:pPr>
        <w:spacing w:after="0" w:line="240" w:lineRule="auto"/>
        <w:jc w:val="right"/>
        <w:textAlignment w:val="baseline"/>
        <w:rPr>
          <w:rFonts w:ascii="Segoe UI" w:eastAsia="Times New Roman" w:hAnsi="Segoe UI" w:cs="Segoe UI"/>
          <w:kern w:val="0"/>
          <w:sz w:val="14"/>
          <w:szCs w:val="14"/>
          <w14:ligatures w14:val="none"/>
        </w:rPr>
      </w:pPr>
      <w:r w:rsidRPr="00615D14">
        <w:rPr>
          <w:rFonts w:ascii="Calibri" w:eastAsia="Times New Roman" w:hAnsi="Calibri" w:cs="Calibri"/>
          <w:kern w:val="0"/>
          <w:sz w:val="20"/>
          <w:szCs w:val="20"/>
          <w14:ligatures w14:val="none"/>
        </w:rPr>
        <w:t>/s/Kurt Bernhardt </w:t>
      </w:r>
    </w:p>
    <w:p w14:paraId="5B0603BE" w14:textId="77777777" w:rsidR="00615D14" w:rsidRPr="00615D14" w:rsidRDefault="00615D14" w:rsidP="00615D14">
      <w:pPr>
        <w:spacing w:after="0" w:line="240" w:lineRule="auto"/>
        <w:jc w:val="right"/>
        <w:textAlignment w:val="baseline"/>
        <w:rPr>
          <w:rFonts w:ascii="Segoe UI" w:eastAsia="Times New Roman" w:hAnsi="Segoe UI" w:cs="Segoe UI"/>
          <w:kern w:val="0"/>
          <w:sz w:val="14"/>
          <w:szCs w:val="14"/>
          <w14:ligatures w14:val="none"/>
        </w:rPr>
      </w:pPr>
      <w:r w:rsidRPr="00615D14">
        <w:rPr>
          <w:rFonts w:ascii="Calibri" w:eastAsia="Times New Roman" w:hAnsi="Calibri" w:cs="Calibri"/>
          <w:kern w:val="0"/>
          <w:sz w:val="20"/>
          <w:szCs w:val="20"/>
          <w14:ligatures w14:val="none"/>
        </w:rPr>
        <w:t>ATTEST: /s/Wendy Moe, Chase County Clerk </w:t>
      </w:r>
    </w:p>
    <w:p w14:paraId="78A13807" w14:textId="77777777" w:rsidR="00615D14" w:rsidRDefault="00615D14" w:rsidP="005A7B16">
      <w:pPr>
        <w:ind w:firstLine="720"/>
      </w:pPr>
    </w:p>
    <w:p w14:paraId="3E094FC3" w14:textId="08E6A9EC" w:rsidR="00CF18D1" w:rsidRDefault="00CF18D1" w:rsidP="005A7B16">
      <w:pPr>
        <w:ind w:firstLine="720"/>
      </w:pPr>
      <w:r>
        <w:t>Commissioner Bernhardt moved to approve the estimate from S&amp;S Lock &amp; Key in the amount of $632.02 to install a keyless entry lock on the north door at the extension building. Motion seconded by Commissioner Muehlenkamp. Muehlenkamp – yes; Brown – yes; Bernhardt – yes. Motion carried.</w:t>
      </w:r>
    </w:p>
    <w:p w14:paraId="7E3B586A" w14:textId="02265936" w:rsidR="00CF18D1" w:rsidRDefault="00CF18D1" w:rsidP="005A7B16">
      <w:pPr>
        <w:ind w:firstLine="720"/>
      </w:pPr>
      <w:r>
        <w:tab/>
        <w:t xml:space="preserve">Road secretary Jeni Lotspeich joined the meeting to provide more information about outsourcing the county ambulance billing. She found that Medical Billers &amp; Coders has a third party that handles all collections </w:t>
      </w:r>
      <w:r w:rsidR="00213173">
        <w:t>so</w:t>
      </w:r>
      <w:r>
        <w:t xml:space="preserve"> they were unable to give an accurate price for collections as that is figured on a volume basis. The cost for regular billing will be 6.5% and the contract can be terminated with 30 </w:t>
      </w:r>
      <w:r w:rsidR="00122351">
        <w:t>days’ notice</w:t>
      </w:r>
      <w:r>
        <w:t xml:space="preserve">. Commissioner Brown moved to outsource the county’s ambulance billing to Medical Billers &amp; Coders. Motion seconded by Commissioner Muehlenkamp. Muehlenkamp – yes; Brown – yes; Bernhardt – yes. Motion carried. </w:t>
      </w:r>
    </w:p>
    <w:p w14:paraId="15B45A7E" w14:textId="52ECB205" w:rsidR="00CF18D1" w:rsidRDefault="00CF18D1" w:rsidP="005A7B16">
      <w:pPr>
        <w:ind w:firstLine="720"/>
      </w:pPr>
      <w:r>
        <w:tab/>
        <w:t>With no further business to come before the board, Chairman Brown adjourned the meeting at 10:40am.</w:t>
      </w:r>
    </w:p>
    <w:p w14:paraId="1199D4CE" w14:textId="77777777" w:rsidR="008E243C" w:rsidRPr="008E243C" w:rsidRDefault="008E243C" w:rsidP="008E243C">
      <w:pPr>
        <w:rPr>
          <w:b/>
          <w:bCs/>
          <w:sz w:val="20"/>
          <w:szCs w:val="20"/>
        </w:rPr>
      </w:pPr>
      <w:r w:rsidRPr="008E243C">
        <w:rPr>
          <w:b/>
          <w:bCs/>
          <w:sz w:val="20"/>
          <w:szCs w:val="20"/>
        </w:rPr>
        <w:t>CHASE COUNTY COMMISSIONERS</w:t>
      </w:r>
    </w:p>
    <w:p w14:paraId="55859E41" w14:textId="77777777" w:rsidR="008E243C" w:rsidRDefault="008E243C" w:rsidP="008E243C">
      <w:pPr>
        <w:spacing w:after="0"/>
      </w:pPr>
    </w:p>
    <w:p w14:paraId="0214FF08" w14:textId="77777777" w:rsidR="008E243C" w:rsidRPr="00FD58A0" w:rsidRDefault="008E243C" w:rsidP="008E243C">
      <w:pPr>
        <w:spacing w:after="0"/>
      </w:pPr>
      <w:r w:rsidRPr="00FD58A0">
        <w:t>___________________________________</w:t>
      </w:r>
    </w:p>
    <w:p w14:paraId="7A887A18" w14:textId="7BEBC483" w:rsidR="008E243C" w:rsidRPr="00FD58A0" w:rsidRDefault="008E243C" w:rsidP="008E243C">
      <w:pPr>
        <w:spacing w:after="0"/>
        <w:contextualSpacing/>
      </w:pPr>
      <w:r>
        <w:t>Billie Muehl</w:t>
      </w:r>
      <w:r w:rsidR="003C796C">
        <w:t>e</w:t>
      </w:r>
      <w:r>
        <w:t>nkamp</w:t>
      </w:r>
      <w:r w:rsidRPr="00FD58A0">
        <w:t xml:space="preserve"> – Commissioner District #1</w:t>
      </w:r>
    </w:p>
    <w:p w14:paraId="60C0E0A8" w14:textId="77777777" w:rsidR="008E243C" w:rsidRPr="00FD58A0" w:rsidRDefault="008E243C" w:rsidP="008E243C">
      <w:pPr>
        <w:contextualSpacing/>
      </w:pPr>
    </w:p>
    <w:p w14:paraId="62777A33" w14:textId="77777777" w:rsidR="008E243C" w:rsidRPr="00FD58A0" w:rsidRDefault="008E243C" w:rsidP="008E243C">
      <w:pPr>
        <w:contextualSpacing/>
      </w:pPr>
    </w:p>
    <w:p w14:paraId="1C97E952" w14:textId="77777777" w:rsidR="008E243C" w:rsidRPr="00FD58A0" w:rsidRDefault="008E243C" w:rsidP="008E243C">
      <w:pPr>
        <w:contextualSpacing/>
      </w:pPr>
      <w:r w:rsidRPr="00FD58A0">
        <w:t>___________________________________</w:t>
      </w:r>
    </w:p>
    <w:p w14:paraId="0ADEACC2" w14:textId="77777777" w:rsidR="008E243C" w:rsidRPr="00FD58A0" w:rsidRDefault="008E243C" w:rsidP="008E243C">
      <w:pPr>
        <w:contextualSpacing/>
      </w:pPr>
      <w:r w:rsidRPr="00FD58A0">
        <w:t>Jacci L. Brown – Commissioner District #2</w:t>
      </w:r>
    </w:p>
    <w:p w14:paraId="1B964A46" w14:textId="77777777" w:rsidR="008E243C" w:rsidRPr="00FD58A0" w:rsidRDefault="008E243C" w:rsidP="008E243C">
      <w:pPr>
        <w:contextualSpacing/>
      </w:pPr>
    </w:p>
    <w:p w14:paraId="6FAC10F4" w14:textId="77777777" w:rsidR="008E243C" w:rsidRPr="00FD58A0" w:rsidRDefault="008E243C" w:rsidP="008E243C">
      <w:pPr>
        <w:contextualSpacing/>
      </w:pPr>
    </w:p>
    <w:p w14:paraId="37136351" w14:textId="77777777" w:rsidR="008E243C" w:rsidRPr="00FD58A0" w:rsidRDefault="008E243C" w:rsidP="008E243C">
      <w:pPr>
        <w:contextualSpacing/>
      </w:pPr>
      <w:r w:rsidRPr="00FD58A0">
        <w:t>___________________________________</w:t>
      </w:r>
      <w:r w:rsidRPr="00FD58A0">
        <w:tab/>
      </w:r>
    </w:p>
    <w:p w14:paraId="7DD5EBDF" w14:textId="77777777" w:rsidR="008E243C" w:rsidRPr="00FD58A0" w:rsidRDefault="008E243C" w:rsidP="008E243C">
      <w:pPr>
        <w:contextualSpacing/>
      </w:pPr>
      <w:r w:rsidRPr="00FD58A0">
        <w:t>Kurt Bernhardt – Commissioner District #3</w:t>
      </w:r>
    </w:p>
    <w:p w14:paraId="12C6B4DD" w14:textId="77777777" w:rsidR="008E243C" w:rsidRPr="00FD58A0" w:rsidRDefault="008E243C" w:rsidP="008E243C">
      <w:pPr>
        <w:contextualSpacing/>
      </w:pPr>
    </w:p>
    <w:p w14:paraId="6C1536A8" w14:textId="77777777" w:rsidR="008E243C" w:rsidRDefault="008E243C" w:rsidP="008E243C">
      <w:pPr>
        <w:spacing w:after="0"/>
        <w:contextualSpacing/>
      </w:pPr>
      <w:r w:rsidRPr="00FD58A0">
        <w:t>ATTEST:_____________________________</w:t>
      </w:r>
    </w:p>
    <w:p w14:paraId="04DEC9F7" w14:textId="77777777" w:rsidR="008E243C" w:rsidRDefault="008E243C" w:rsidP="008E243C">
      <w:pPr>
        <w:spacing w:after="0"/>
        <w:contextualSpacing/>
      </w:pPr>
      <w:r w:rsidRPr="00FD58A0">
        <w:t>Wendy Moe, Chase County Clerk</w:t>
      </w:r>
    </w:p>
    <w:p w14:paraId="2E2E21B0" w14:textId="77777777" w:rsidR="00CF18D1" w:rsidRPr="005A7B16" w:rsidRDefault="00CF18D1" w:rsidP="00CF18D1"/>
    <w:p w14:paraId="5CD0B626" w14:textId="29072C1F" w:rsidR="005D0ACC" w:rsidRPr="005A7B16" w:rsidRDefault="00AA50FB">
      <w:r w:rsidRPr="005A7B16">
        <w:t xml:space="preserve">  </w:t>
      </w:r>
      <w:r w:rsidR="00651DE4" w:rsidRPr="005A7B16">
        <w:t xml:space="preserve">  </w:t>
      </w:r>
      <w:r w:rsidR="00F55B5D" w:rsidRPr="005A7B16">
        <w:t xml:space="preserve">  </w:t>
      </w:r>
    </w:p>
    <w:p w14:paraId="1694FEF1" w14:textId="1F381CCA" w:rsidR="00252ACA" w:rsidRPr="005A7B16" w:rsidRDefault="00252ACA">
      <w:r w:rsidRPr="005A7B16">
        <w:tab/>
      </w:r>
    </w:p>
    <w:p w14:paraId="5010A6F5" w14:textId="012AC51F" w:rsidR="00252ACA" w:rsidRPr="005A7B16" w:rsidRDefault="00252ACA">
      <w:r w:rsidRPr="005A7B16">
        <w:t xml:space="preserve"> </w:t>
      </w:r>
    </w:p>
    <w:sectPr w:rsidR="00252ACA" w:rsidRPr="005A7B16" w:rsidSect="008E243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CA"/>
    <w:rsid w:val="000C3BD6"/>
    <w:rsid w:val="000C5302"/>
    <w:rsid w:val="000F5928"/>
    <w:rsid w:val="001133CE"/>
    <w:rsid w:val="00122351"/>
    <w:rsid w:val="00213173"/>
    <w:rsid w:val="00252ACA"/>
    <w:rsid w:val="00277F0A"/>
    <w:rsid w:val="002E2A46"/>
    <w:rsid w:val="003C796C"/>
    <w:rsid w:val="004812C2"/>
    <w:rsid w:val="00512887"/>
    <w:rsid w:val="005A7B16"/>
    <w:rsid w:val="005D0ACC"/>
    <w:rsid w:val="00615D14"/>
    <w:rsid w:val="0062699B"/>
    <w:rsid w:val="00651DE4"/>
    <w:rsid w:val="00874FF5"/>
    <w:rsid w:val="008E243C"/>
    <w:rsid w:val="00A937FF"/>
    <w:rsid w:val="00AA50FB"/>
    <w:rsid w:val="00CE4D48"/>
    <w:rsid w:val="00CF18D1"/>
    <w:rsid w:val="00F55B5D"/>
    <w:rsid w:val="00F9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7A35"/>
  <w15:chartTrackingRefBased/>
  <w15:docId w15:val="{CE6AA142-9DED-4D6C-9EDE-ED42ABC3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5D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15D14"/>
  </w:style>
  <w:style w:type="character" w:customStyle="1" w:styleId="eop">
    <w:name w:val="eop"/>
    <w:basedOn w:val="DefaultParagraphFont"/>
    <w:rsid w:val="0061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69605">
      <w:bodyDiv w:val="1"/>
      <w:marLeft w:val="0"/>
      <w:marRight w:val="0"/>
      <w:marTop w:val="0"/>
      <w:marBottom w:val="0"/>
      <w:divBdr>
        <w:top w:val="none" w:sz="0" w:space="0" w:color="auto"/>
        <w:left w:val="none" w:sz="0" w:space="0" w:color="auto"/>
        <w:bottom w:val="none" w:sz="0" w:space="0" w:color="auto"/>
        <w:right w:val="none" w:sz="0" w:space="0" w:color="auto"/>
      </w:divBdr>
      <w:divsChild>
        <w:div w:id="1982882302">
          <w:marLeft w:val="0"/>
          <w:marRight w:val="0"/>
          <w:marTop w:val="0"/>
          <w:marBottom w:val="0"/>
          <w:divBdr>
            <w:top w:val="none" w:sz="0" w:space="0" w:color="auto"/>
            <w:left w:val="none" w:sz="0" w:space="0" w:color="auto"/>
            <w:bottom w:val="none" w:sz="0" w:space="0" w:color="auto"/>
            <w:right w:val="none" w:sz="0" w:space="0" w:color="auto"/>
          </w:divBdr>
        </w:div>
        <w:div w:id="49307483">
          <w:marLeft w:val="0"/>
          <w:marRight w:val="0"/>
          <w:marTop w:val="0"/>
          <w:marBottom w:val="0"/>
          <w:divBdr>
            <w:top w:val="none" w:sz="0" w:space="0" w:color="auto"/>
            <w:left w:val="none" w:sz="0" w:space="0" w:color="auto"/>
            <w:bottom w:val="none" w:sz="0" w:space="0" w:color="auto"/>
            <w:right w:val="none" w:sz="0" w:space="0" w:color="auto"/>
          </w:divBdr>
        </w:div>
        <w:div w:id="961496606">
          <w:marLeft w:val="0"/>
          <w:marRight w:val="0"/>
          <w:marTop w:val="0"/>
          <w:marBottom w:val="0"/>
          <w:divBdr>
            <w:top w:val="none" w:sz="0" w:space="0" w:color="auto"/>
            <w:left w:val="none" w:sz="0" w:space="0" w:color="auto"/>
            <w:bottom w:val="none" w:sz="0" w:space="0" w:color="auto"/>
            <w:right w:val="none" w:sz="0" w:space="0" w:color="auto"/>
          </w:divBdr>
        </w:div>
        <w:div w:id="200367025">
          <w:marLeft w:val="0"/>
          <w:marRight w:val="0"/>
          <w:marTop w:val="0"/>
          <w:marBottom w:val="0"/>
          <w:divBdr>
            <w:top w:val="none" w:sz="0" w:space="0" w:color="auto"/>
            <w:left w:val="none" w:sz="0" w:space="0" w:color="auto"/>
            <w:bottom w:val="none" w:sz="0" w:space="0" w:color="auto"/>
            <w:right w:val="none" w:sz="0" w:space="0" w:color="auto"/>
          </w:divBdr>
        </w:div>
        <w:div w:id="744844385">
          <w:marLeft w:val="0"/>
          <w:marRight w:val="0"/>
          <w:marTop w:val="0"/>
          <w:marBottom w:val="0"/>
          <w:divBdr>
            <w:top w:val="none" w:sz="0" w:space="0" w:color="auto"/>
            <w:left w:val="none" w:sz="0" w:space="0" w:color="auto"/>
            <w:bottom w:val="none" w:sz="0" w:space="0" w:color="auto"/>
            <w:right w:val="none" w:sz="0" w:space="0" w:color="auto"/>
          </w:divBdr>
        </w:div>
        <w:div w:id="1868254919">
          <w:marLeft w:val="0"/>
          <w:marRight w:val="0"/>
          <w:marTop w:val="0"/>
          <w:marBottom w:val="0"/>
          <w:divBdr>
            <w:top w:val="none" w:sz="0" w:space="0" w:color="auto"/>
            <w:left w:val="none" w:sz="0" w:space="0" w:color="auto"/>
            <w:bottom w:val="none" w:sz="0" w:space="0" w:color="auto"/>
            <w:right w:val="none" w:sz="0" w:space="0" w:color="auto"/>
          </w:divBdr>
        </w:div>
        <w:div w:id="812059469">
          <w:marLeft w:val="0"/>
          <w:marRight w:val="0"/>
          <w:marTop w:val="0"/>
          <w:marBottom w:val="0"/>
          <w:divBdr>
            <w:top w:val="none" w:sz="0" w:space="0" w:color="auto"/>
            <w:left w:val="none" w:sz="0" w:space="0" w:color="auto"/>
            <w:bottom w:val="none" w:sz="0" w:space="0" w:color="auto"/>
            <w:right w:val="none" w:sz="0" w:space="0" w:color="auto"/>
          </w:divBdr>
          <w:divsChild>
            <w:div w:id="836462981">
              <w:marLeft w:val="-75"/>
              <w:marRight w:val="0"/>
              <w:marTop w:val="30"/>
              <w:marBottom w:val="30"/>
              <w:divBdr>
                <w:top w:val="none" w:sz="0" w:space="0" w:color="auto"/>
                <w:left w:val="none" w:sz="0" w:space="0" w:color="auto"/>
                <w:bottom w:val="none" w:sz="0" w:space="0" w:color="auto"/>
                <w:right w:val="none" w:sz="0" w:space="0" w:color="auto"/>
              </w:divBdr>
              <w:divsChild>
                <w:div w:id="11151238">
                  <w:marLeft w:val="0"/>
                  <w:marRight w:val="0"/>
                  <w:marTop w:val="0"/>
                  <w:marBottom w:val="0"/>
                  <w:divBdr>
                    <w:top w:val="none" w:sz="0" w:space="0" w:color="auto"/>
                    <w:left w:val="none" w:sz="0" w:space="0" w:color="auto"/>
                    <w:bottom w:val="none" w:sz="0" w:space="0" w:color="auto"/>
                    <w:right w:val="none" w:sz="0" w:space="0" w:color="auto"/>
                  </w:divBdr>
                  <w:divsChild>
                    <w:div w:id="1161653399">
                      <w:marLeft w:val="0"/>
                      <w:marRight w:val="0"/>
                      <w:marTop w:val="0"/>
                      <w:marBottom w:val="0"/>
                      <w:divBdr>
                        <w:top w:val="none" w:sz="0" w:space="0" w:color="auto"/>
                        <w:left w:val="none" w:sz="0" w:space="0" w:color="auto"/>
                        <w:bottom w:val="none" w:sz="0" w:space="0" w:color="auto"/>
                        <w:right w:val="none" w:sz="0" w:space="0" w:color="auto"/>
                      </w:divBdr>
                    </w:div>
                  </w:divsChild>
                </w:div>
                <w:div w:id="804353998">
                  <w:marLeft w:val="0"/>
                  <w:marRight w:val="0"/>
                  <w:marTop w:val="0"/>
                  <w:marBottom w:val="0"/>
                  <w:divBdr>
                    <w:top w:val="none" w:sz="0" w:space="0" w:color="auto"/>
                    <w:left w:val="none" w:sz="0" w:space="0" w:color="auto"/>
                    <w:bottom w:val="none" w:sz="0" w:space="0" w:color="auto"/>
                    <w:right w:val="none" w:sz="0" w:space="0" w:color="auto"/>
                  </w:divBdr>
                  <w:divsChild>
                    <w:div w:id="1419013936">
                      <w:marLeft w:val="0"/>
                      <w:marRight w:val="0"/>
                      <w:marTop w:val="0"/>
                      <w:marBottom w:val="0"/>
                      <w:divBdr>
                        <w:top w:val="none" w:sz="0" w:space="0" w:color="auto"/>
                        <w:left w:val="none" w:sz="0" w:space="0" w:color="auto"/>
                        <w:bottom w:val="none" w:sz="0" w:space="0" w:color="auto"/>
                        <w:right w:val="none" w:sz="0" w:space="0" w:color="auto"/>
                      </w:divBdr>
                    </w:div>
                  </w:divsChild>
                </w:div>
                <w:div w:id="1571650406">
                  <w:marLeft w:val="0"/>
                  <w:marRight w:val="0"/>
                  <w:marTop w:val="0"/>
                  <w:marBottom w:val="0"/>
                  <w:divBdr>
                    <w:top w:val="none" w:sz="0" w:space="0" w:color="auto"/>
                    <w:left w:val="none" w:sz="0" w:space="0" w:color="auto"/>
                    <w:bottom w:val="none" w:sz="0" w:space="0" w:color="auto"/>
                    <w:right w:val="none" w:sz="0" w:space="0" w:color="auto"/>
                  </w:divBdr>
                  <w:divsChild>
                    <w:div w:id="1439057287">
                      <w:marLeft w:val="0"/>
                      <w:marRight w:val="0"/>
                      <w:marTop w:val="0"/>
                      <w:marBottom w:val="0"/>
                      <w:divBdr>
                        <w:top w:val="none" w:sz="0" w:space="0" w:color="auto"/>
                        <w:left w:val="none" w:sz="0" w:space="0" w:color="auto"/>
                        <w:bottom w:val="none" w:sz="0" w:space="0" w:color="auto"/>
                        <w:right w:val="none" w:sz="0" w:space="0" w:color="auto"/>
                      </w:divBdr>
                    </w:div>
                  </w:divsChild>
                </w:div>
                <w:div w:id="568924396">
                  <w:marLeft w:val="0"/>
                  <w:marRight w:val="0"/>
                  <w:marTop w:val="0"/>
                  <w:marBottom w:val="0"/>
                  <w:divBdr>
                    <w:top w:val="none" w:sz="0" w:space="0" w:color="auto"/>
                    <w:left w:val="none" w:sz="0" w:space="0" w:color="auto"/>
                    <w:bottom w:val="none" w:sz="0" w:space="0" w:color="auto"/>
                    <w:right w:val="none" w:sz="0" w:space="0" w:color="auto"/>
                  </w:divBdr>
                  <w:divsChild>
                    <w:div w:id="449516336">
                      <w:marLeft w:val="0"/>
                      <w:marRight w:val="0"/>
                      <w:marTop w:val="0"/>
                      <w:marBottom w:val="0"/>
                      <w:divBdr>
                        <w:top w:val="none" w:sz="0" w:space="0" w:color="auto"/>
                        <w:left w:val="none" w:sz="0" w:space="0" w:color="auto"/>
                        <w:bottom w:val="none" w:sz="0" w:space="0" w:color="auto"/>
                        <w:right w:val="none" w:sz="0" w:space="0" w:color="auto"/>
                      </w:divBdr>
                    </w:div>
                  </w:divsChild>
                </w:div>
                <w:div w:id="1323853637">
                  <w:marLeft w:val="0"/>
                  <w:marRight w:val="0"/>
                  <w:marTop w:val="0"/>
                  <w:marBottom w:val="0"/>
                  <w:divBdr>
                    <w:top w:val="none" w:sz="0" w:space="0" w:color="auto"/>
                    <w:left w:val="none" w:sz="0" w:space="0" w:color="auto"/>
                    <w:bottom w:val="none" w:sz="0" w:space="0" w:color="auto"/>
                    <w:right w:val="none" w:sz="0" w:space="0" w:color="auto"/>
                  </w:divBdr>
                  <w:divsChild>
                    <w:div w:id="314457294">
                      <w:marLeft w:val="0"/>
                      <w:marRight w:val="0"/>
                      <w:marTop w:val="0"/>
                      <w:marBottom w:val="0"/>
                      <w:divBdr>
                        <w:top w:val="none" w:sz="0" w:space="0" w:color="auto"/>
                        <w:left w:val="none" w:sz="0" w:space="0" w:color="auto"/>
                        <w:bottom w:val="none" w:sz="0" w:space="0" w:color="auto"/>
                        <w:right w:val="none" w:sz="0" w:space="0" w:color="auto"/>
                      </w:divBdr>
                    </w:div>
                  </w:divsChild>
                </w:div>
                <w:div w:id="1096681227">
                  <w:marLeft w:val="0"/>
                  <w:marRight w:val="0"/>
                  <w:marTop w:val="0"/>
                  <w:marBottom w:val="0"/>
                  <w:divBdr>
                    <w:top w:val="none" w:sz="0" w:space="0" w:color="auto"/>
                    <w:left w:val="none" w:sz="0" w:space="0" w:color="auto"/>
                    <w:bottom w:val="none" w:sz="0" w:space="0" w:color="auto"/>
                    <w:right w:val="none" w:sz="0" w:space="0" w:color="auto"/>
                  </w:divBdr>
                  <w:divsChild>
                    <w:div w:id="1670254905">
                      <w:marLeft w:val="0"/>
                      <w:marRight w:val="0"/>
                      <w:marTop w:val="0"/>
                      <w:marBottom w:val="0"/>
                      <w:divBdr>
                        <w:top w:val="none" w:sz="0" w:space="0" w:color="auto"/>
                        <w:left w:val="none" w:sz="0" w:space="0" w:color="auto"/>
                        <w:bottom w:val="none" w:sz="0" w:space="0" w:color="auto"/>
                        <w:right w:val="none" w:sz="0" w:space="0" w:color="auto"/>
                      </w:divBdr>
                    </w:div>
                  </w:divsChild>
                </w:div>
                <w:div w:id="391150505">
                  <w:marLeft w:val="0"/>
                  <w:marRight w:val="0"/>
                  <w:marTop w:val="0"/>
                  <w:marBottom w:val="0"/>
                  <w:divBdr>
                    <w:top w:val="none" w:sz="0" w:space="0" w:color="auto"/>
                    <w:left w:val="none" w:sz="0" w:space="0" w:color="auto"/>
                    <w:bottom w:val="none" w:sz="0" w:space="0" w:color="auto"/>
                    <w:right w:val="none" w:sz="0" w:space="0" w:color="auto"/>
                  </w:divBdr>
                  <w:divsChild>
                    <w:div w:id="1154566016">
                      <w:marLeft w:val="0"/>
                      <w:marRight w:val="0"/>
                      <w:marTop w:val="0"/>
                      <w:marBottom w:val="0"/>
                      <w:divBdr>
                        <w:top w:val="none" w:sz="0" w:space="0" w:color="auto"/>
                        <w:left w:val="none" w:sz="0" w:space="0" w:color="auto"/>
                        <w:bottom w:val="none" w:sz="0" w:space="0" w:color="auto"/>
                        <w:right w:val="none" w:sz="0" w:space="0" w:color="auto"/>
                      </w:divBdr>
                    </w:div>
                  </w:divsChild>
                </w:div>
                <w:div w:id="973019328">
                  <w:marLeft w:val="0"/>
                  <w:marRight w:val="0"/>
                  <w:marTop w:val="0"/>
                  <w:marBottom w:val="0"/>
                  <w:divBdr>
                    <w:top w:val="none" w:sz="0" w:space="0" w:color="auto"/>
                    <w:left w:val="none" w:sz="0" w:space="0" w:color="auto"/>
                    <w:bottom w:val="none" w:sz="0" w:space="0" w:color="auto"/>
                    <w:right w:val="none" w:sz="0" w:space="0" w:color="auto"/>
                  </w:divBdr>
                  <w:divsChild>
                    <w:div w:id="542055317">
                      <w:marLeft w:val="0"/>
                      <w:marRight w:val="0"/>
                      <w:marTop w:val="0"/>
                      <w:marBottom w:val="0"/>
                      <w:divBdr>
                        <w:top w:val="none" w:sz="0" w:space="0" w:color="auto"/>
                        <w:left w:val="none" w:sz="0" w:space="0" w:color="auto"/>
                        <w:bottom w:val="none" w:sz="0" w:space="0" w:color="auto"/>
                        <w:right w:val="none" w:sz="0" w:space="0" w:color="auto"/>
                      </w:divBdr>
                    </w:div>
                  </w:divsChild>
                </w:div>
                <w:div w:id="1972399395">
                  <w:marLeft w:val="0"/>
                  <w:marRight w:val="0"/>
                  <w:marTop w:val="0"/>
                  <w:marBottom w:val="0"/>
                  <w:divBdr>
                    <w:top w:val="none" w:sz="0" w:space="0" w:color="auto"/>
                    <w:left w:val="none" w:sz="0" w:space="0" w:color="auto"/>
                    <w:bottom w:val="none" w:sz="0" w:space="0" w:color="auto"/>
                    <w:right w:val="none" w:sz="0" w:space="0" w:color="auto"/>
                  </w:divBdr>
                  <w:divsChild>
                    <w:div w:id="394353403">
                      <w:marLeft w:val="0"/>
                      <w:marRight w:val="0"/>
                      <w:marTop w:val="0"/>
                      <w:marBottom w:val="0"/>
                      <w:divBdr>
                        <w:top w:val="none" w:sz="0" w:space="0" w:color="auto"/>
                        <w:left w:val="none" w:sz="0" w:space="0" w:color="auto"/>
                        <w:bottom w:val="none" w:sz="0" w:space="0" w:color="auto"/>
                        <w:right w:val="none" w:sz="0" w:space="0" w:color="auto"/>
                      </w:divBdr>
                    </w:div>
                  </w:divsChild>
                </w:div>
                <w:div w:id="204028750">
                  <w:marLeft w:val="0"/>
                  <w:marRight w:val="0"/>
                  <w:marTop w:val="0"/>
                  <w:marBottom w:val="0"/>
                  <w:divBdr>
                    <w:top w:val="none" w:sz="0" w:space="0" w:color="auto"/>
                    <w:left w:val="none" w:sz="0" w:space="0" w:color="auto"/>
                    <w:bottom w:val="none" w:sz="0" w:space="0" w:color="auto"/>
                    <w:right w:val="none" w:sz="0" w:space="0" w:color="auto"/>
                  </w:divBdr>
                  <w:divsChild>
                    <w:div w:id="175121154">
                      <w:marLeft w:val="0"/>
                      <w:marRight w:val="0"/>
                      <w:marTop w:val="0"/>
                      <w:marBottom w:val="0"/>
                      <w:divBdr>
                        <w:top w:val="none" w:sz="0" w:space="0" w:color="auto"/>
                        <w:left w:val="none" w:sz="0" w:space="0" w:color="auto"/>
                        <w:bottom w:val="none" w:sz="0" w:space="0" w:color="auto"/>
                        <w:right w:val="none" w:sz="0" w:space="0" w:color="auto"/>
                      </w:divBdr>
                    </w:div>
                  </w:divsChild>
                </w:div>
                <w:div w:id="1797336510">
                  <w:marLeft w:val="0"/>
                  <w:marRight w:val="0"/>
                  <w:marTop w:val="0"/>
                  <w:marBottom w:val="0"/>
                  <w:divBdr>
                    <w:top w:val="none" w:sz="0" w:space="0" w:color="auto"/>
                    <w:left w:val="none" w:sz="0" w:space="0" w:color="auto"/>
                    <w:bottom w:val="none" w:sz="0" w:space="0" w:color="auto"/>
                    <w:right w:val="none" w:sz="0" w:space="0" w:color="auto"/>
                  </w:divBdr>
                  <w:divsChild>
                    <w:div w:id="1089350899">
                      <w:marLeft w:val="0"/>
                      <w:marRight w:val="0"/>
                      <w:marTop w:val="0"/>
                      <w:marBottom w:val="0"/>
                      <w:divBdr>
                        <w:top w:val="none" w:sz="0" w:space="0" w:color="auto"/>
                        <w:left w:val="none" w:sz="0" w:space="0" w:color="auto"/>
                        <w:bottom w:val="none" w:sz="0" w:space="0" w:color="auto"/>
                        <w:right w:val="none" w:sz="0" w:space="0" w:color="auto"/>
                      </w:divBdr>
                    </w:div>
                  </w:divsChild>
                </w:div>
                <w:div w:id="1344087841">
                  <w:marLeft w:val="0"/>
                  <w:marRight w:val="0"/>
                  <w:marTop w:val="0"/>
                  <w:marBottom w:val="0"/>
                  <w:divBdr>
                    <w:top w:val="none" w:sz="0" w:space="0" w:color="auto"/>
                    <w:left w:val="none" w:sz="0" w:space="0" w:color="auto"/>
                    <w:bottom w:val="none" w:sz="0" w:space="0" w:color="auto"/>
                    <w:right w:val="none" w:sz="0" w:space="0" w:color="auto"/>
                  </w:divBdr>
                  <w:divsChild>
                    <w:div w:id="1741901621">
                      <w:marLeft w:val="0"/>
                      <w:marRight w:val="0"/>
                      <w:marTop w:val="0"/>
                      <w:marBottom w:val="0"/>
                      <w:divBdr>
                        <w:top w:val="none" w:sz="0" w:space="0" w:color="auto"/>
                        <w:left w:val="none" w:sz="0" w:space="0" w:color="auto"/>
                        <w:bottom w:val="none" w:sz="0" w:space="0" w:color="auto"/>
                        <w:right w:val="none" w:sz="0" w:space="0" w:color="auto"/>
                      </w:divBdr>
                    </w:div>
                  </w:divsChild>
                </w:div>
                <w:div w:id="1908607415">
                  <w:marLeft w:val="0"/>
                  <w:marRight w:val="0"/>
                  <w:marTop w:val="0"/>
                  <w:marBottom w:val="0"/>
                  <w:divBdr>
                    <w:top w:val="none" w:sz="0" w:space="0" w:color="auto"/>
                    <w:left w:val="none" w:sz="0" w:space="0" w:color="auto"/>
                    <w:bottom w:val="none" w:sz="0" w:space="0" w:color="auto"/>
                    <w:right w:val="none" w:sz="0" w:space="0" w:color="auto"/>
                  </w:divBdr>
                  <w:divsChild>
                    <w:div w:id="815293727">
                      <w:marLeft w:val="0"/>
                      <w:marRight w:val="0"/>
                      <w:marTop w:val="0"/>
                      <w:marBottom w:val="0"/>
                      <w:divBdr>
                        <w:top w:val="none" w:sz="0" w:space="0" w:color="auto"/>
                        <w:left w:val="none" w:sz="0" w:space="0" w:color="auto"/>
                        <w:bottom w:val="none" w:sz="0" w:space="0" w:color="auto"/>
                        <w:right w:val="none" w:sz="0" w:space="0" w:color="auto"/>
                      </w:divBdr>
                    </w:div>
                  </w:divsChild>
                </w:div>
                <w:div w:id="2099056116">
                  <w:marLeft w:val="0"/>
                  <w:marRight w:val="0"/>
                  <w:marTop w:val="0"/>
                  <w:marBottom w:val="0"/>
                  <w:divBdr>
                    <w:top w:val="none" w:sz="0" w:space="0" w:color="auto"/>
                    <w:left w:val="none" w:sz="0" w:space="0" w:color="auto"/>
                    <w:bottom w:val="none" w:sz="0" w:space="0" w:color="auto"/>
                    <w:right w:val="none" w:sz="0" w:space="0" w:color="auto"/>
                  </w:divBdr>
                  <w:divsChild>
                    <w:div w:id="985817715">
                      <w:marLeft w:val="0"/>
                      <w:marRight w:val="0"/>
                      <w:marTop w:val="0"/>
                      <w:marBottom w:val="0"/>
                      <w:divBdr>
                        <w:top w:val="none" w:sz="0" w:space="0" w:color="auto"/>
                        <w:left w:val="none" w:sz="0" w:space="0" w:color="auto"/>
                        <w:bottom w:val="none" w:sz="0" w:space="0" w:color="auto"/>
                        <w:right w:val="none" w:sz="0" w:space="0" w:color="auto"/>
                      </w:divBdr>
                    </w:div>
                  </w:divsChild>
                </w:div>
                <w:div w:id="2035575822">
                  <w:marLeft w:val="0"/>
                  <w:marRight w:val="0"/>
                  <w:marTop w:val="0"/>
                  <w:marBottom w:val="0"/>
                  <w:divBdr>
                    <w:top w:val="none" w:sz="0" w:space="0" w:color="auto"/>
                    <w:left w:val="none" w:sz="0" w:space="0" w:color="auto"/>
                    <w:bottom w:val="none" w:sz="0" w:space="0" w:color="auto"/>
                    <w:right w:val="none" w:sz="0" w:space="0" w:color="auto"/>
                  </w:divBdr>
                  <w:divsChild>
                    <w:div w:id="1616250563">
                      <w:marLeft w:val="0"/>
                      <w:marRight w:val="0"/>
                      <w:marTop w:val="0"/>
                      <w:marBottom w:val="0"/>
                      <w:divBdr>
                        <w:top w:val="none" w:sz="0" w:space="0" w:color="auto"/>
                        <w:left w:val="none" w:sz="0" w:space="0" w:color="auto"/>
                        <w:bottom w:val="none" w:sz="0" w:space="0" w:color="auto"/>
                        <w:right w:val="none" w:sz="0" w:space="0" w:color="auto"/>
                      </w:divBdr>
                    </w:div>
                  </w:divsChild>
                </w:div>
                <w:div w:id="1889871649">
                  <w:marLeft w:val="0"/>
                  <w:marRight w:val="0"/>
                  <w:marTop w:val="0"/>
                  <w:marBottom w:val="0"/>
                  <w:divBdr>
                    <w:top w:val="none" w:sz="0" w:space="0" w:color="auto"/>
                    <w:left w:val="none" w:sz="0" w:space="0" w:color="auto"/>
                    <w:bottom w:val="none" w:sz="0" w:space="0" w:color="auto"/>
                    <w:right w:val="none" w:sz="0" w:space="0" w:color="auto"/>
                  </w:divBdr>
                  <w:divsChild>
                    <w:div w:id="1957370561">
                      <w:marLeft w:val="0"/>
                      <w:marRight w:val="0"/>
                      <w:marTop w:val="0"/>
                      <w:marBottom w:val="0"/>
                      <w:divBdr>
                        <w:top w:val="none" w:sz="0" w:space="0" w:color="auto"/>
                        <w:left w:val="none" w:sz="0" w:space="0" w:color="auto"/>
                        <w:bottom w:val="none" w:sz="0" w:space="0" w:color="auto"/>
                        <w:right w:val="none" w:sz="0" w:space="0" w:color="auto"/>
                      </w:divBdr>
                    </w:div>
                  </w:divsChild>
                </w:div>
                <w:div w:id="1706909233">
                  <w:marLeft w:val="0"/>
                  <w:marRight w:val="0"/>
                  <w:marTop w:val="0"/>
                  <w:marBottom w:val="0"/>
                  <w:divBdr>
                    <w:top w:val="none" w:sz="0" w:space="0" w:color="auto"/>
                    <w:left w:val="none" w:sz="0" w:space="0" w:color="auto"/>
                    <w:bottom w:val="none" w:sz="0" w:space="0" w:color="auto"/>
                    <w:right w:val="none" w:sz="0" w:space="0" w:color="auto"/>
                  </w:divBdr>
                  <w:divsChild>
                    <w:div w:id="600915424">
                      <w:marLeft w:val="0"/>
                      <w:marRight w:val="0"/>
                      <w:marTop w:val="0"/>
                      <w:marBottom w:val="0"/>
                      <w:divBdr>
                        <w:top w:val="none" w:sz="0" w:space="0" w:color="auto"/>
                        <w:left w:val="none" w:sz="0" w:space="0" w:color="auto"/>
                        <w:bottom w:val="none" w:sz="0" w:space="0" w:color="auto"/>
                        <w:right w:val="none" w:sz="0" w:space="0" w:color="auto"/>
                      </w:divBdr>
                    </w:div>
                  </w:divsChild>
                </w:div>
                <w:div w:id="1120877073">
                  <w:marLeft w:val="0"/>
                  <w:marRight w:val="0"/>
                  <w:marTop w:val="0"/>
                  <w:marBottom w:val="0"/>
                  <w:divBdr>
                    <w:top w:val="none" w:sz="0" w:space="0" w:color="auto"/>
                    <w:left w:val="none" w:sz="0" w:space="0" w:color="auto"/>
                    <w:bottom w:val="none" w:sz="0" w:space="0" w:color="auto"/>
                    <w:right w:val="none" w:sz="0" w:space="0" w:color="auto"/>
                  </w:divBdr>
                  <w:divsChild>
                    <w:div w:id="5780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6708">
          <w:marLeft w:val="0"/>
          <w:marRight w:val="0"/>
          <w:marTop w:val="0"/>
          <w:marBottom w:val="0"/>
          <w:divBdr>
            <w:top w:val="none" w:sz="0" w:space="0" w:color="auto"/>
            <w:left w:val="none" w:sz="0" w:space="0" w:color="auto"/>
            <w:bottom w:val="none" w:sz="0" w:space="0" w:color="auto"/>
            <w:right w:val="none" w:sz="0" w:space="0" w:color="auto"/>
          </w:divBdr>
        </w:div>
        <w:div w:id="468326147">
          <w:marLeft w:val="0"/>
          <w:marRight w:val="0"/>
          <w:marTop w:val="0"/>
          <w:marBottom w:val="0"/>
          <w:divBdr>
            <w:top w:val="none" w:sz="0" w:space="0" w:color="auto"/>
            <w:left w:val="none" w:sz="0" w:space="0" w:color="auto"/>
            <w:bottom w:val="none" w:sz="0" w:space="0" w:color="auto"/>
            <w:right w:val="none" w:sz="0" w:space="0" w:color="auto"/>
          </w:divBdr>
        </w:div>
        <w:div w:id="1744059109">
          <w:marLeft w:val="0"/>
          <w:marRight w:val="0"/>
          <w:marTop w:val="0"/>
          <w:marBottom w:val="0"/>
          <w:divBdr>
            <w:top w:val="none" w:sz="0" w:space="0" w:color="auto"/>
            <w:left w:val="none" w:sz="0" w:space="0" w:color="auto"/>
            <w:bottom w:val="none" w:sz="0" w:space="0" w:color="auto"/>
            <w:right w:val="none" w:sz="0" w:space="0" w:color="auto"/>
          </w:divBdr>
        </w:div>
        <w:div w:id="1996687604">
          <w:marLeft w:val="0"/>
          <w:marRight w:val="0"/>
          <w:marTop w:val="0"/>
          <w:marBottom w:val="0"/>
          <w:divBdr>
            <w:top w:val="none" w:sz="0" w:space="0" w:color="auto"/>
            <w:left w:val="none" w:sz="0" w:space="0" w:color="auto"/>
            <w:bottom w:val="none" w:sz="0" w:space="0" w:color="auto"/>
            <w:right w:val="none" w:sz="0" w:space="0" w:color="auto"/>
          </w:divBdr>
        </w:div>
        <w:div w:id="2113669624">
          <w:marLeft w:val="0"/>
          <w:marRight w:val="0"/>
          <w:marTop w:val="0"/>
          <w:marBottom w:val="0"/>
          <w:divBdr>
            <w:top w:val="none" w:sz="0" w:space="0" w:color="auto"/>
            <w:left w:val="none" w:sz="0" w:space="0" w:color="auto"/>
            <w:bottom w:val="none" w:sz="0" w:space="0" w:color="auto"/>
            <w:right w:val="none" w:sz="0" w:space="0" w:color="auto"/>
          </w:divBdr>
        </w:div>
        <w:div w:id="1984770758">
          <w:marLeft w:val="0"/>
          <w:marRight w:val="0"/>
          <w:marTop w:val="0"/>
          <w:marBottom w:val="0"/>
          <w:divBdr>
            <w:top w:val="none" w:sz="0" w:space="0" w:color="auto"/>
            <w:left w:val="none" w:sz="0" w:space="0" w:color="auto"/>
            <w:bottom w:val="none" w:sz="0" w:space="0" w:color="auto"/>
            <w:right w:val="none" w:sz="0" w:space="0" w:color="auto"/>
          </w:divBdr>
        </w:div>
        <w:div w:id="1587036612">
          <w:marLeft w:val="0"/>
          <w:marRight w:val="0"/>
          <w:marTop w:val="0"/>
          <w:marBottom w:val="0"/>
          <w:divBdr>
            <w:top w:val="none" w:sz="0" w:space="0" w:color="auto"/>
            <w:left w:val="none" w:sz="0" w:space="0" w:color="auto"/>
            <w:bottom w:val="none" w:sz="0" w:space="0" w:color="auto"/>
            <w:right w:val="none" w:sz="0" w:space="0" w:color="auto"/>
          </w:divBdr>
        </w:div>
      </w:divsChild>
    </w:div>
    <w:div w:id="21001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Moe</dc:creator>
  <cp:keywords/>
  <dc:description/>
  <cp:lastModifiedBy>Chase County Clerk</cp:lastModifiedBy>
  <cp:revision>2</cp:revision>
  <cp:lastPrinted>2023-09-25T18:33:00Z</cp:lastPrinted>
  <dcterms:created xsi:type="dcterms:W3CDTF">2023-10-26T17:01:00Z</dcterms:created>
  <dcterms:modified xsi:type="dcterms:W3CDTF">2023-10-26T17:01:00Z</dcterms:modified>
</cp:coreProperties>
</file>